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667" w14:textId="29CCB6CD" w:rsidR="00E13207" w:rsidRPr="00C70012" w:rsidRDefault="00E13207" w:rsidP="009424A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5A5A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5A5AC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70012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5A5AC4">
        <w:rPr>
          <w:rFonts w:ascii="Times New Roman" w:hAnsi="Times New Roman" w:cs="Times New Roman"/>
          <w:b/>
          <w:bCs/>
          <w:sz w:val="20"/>
          <w:szCs w:val="20"/>
        </w:rPr>
        <w:t xml:space="preserve">Ogłoszenia </w:t>
      </w:r>
    </w:p>
    <w:p w14:paraId="10B65B23" w14:textId="637BF43A" w:rsidR="009E5DDE" w:rsidRPr="00C70012" w:rsidRDefault="00525AF6" w:rsidP="009424A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012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4F0369D3" w14:textId="20CED9F3" w:rsidR="00525AF6" w:rsidRPr="00C70012" w:rsidRDefault="00525AF6" w:rsidP="009424AA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012">
        <w:rPr>
          <w:rFonts w:ascii="Times New Roman" w:hAnsi="Times New Roman" w:cs="Times New Roman"/>
          <w:b/>
          <w:bCs/>
          <w:sz w:val="24"/>
          <w:szCs w:val="24"/>
        </w:rPr>
        <w:t>Nr 2151</w:t>
      </w:r>
      <w:r w:rsidR="001524FE" w:rsidRPr="00C70012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9D239A" w:rsidRPr="00C700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0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884C48" w:rsidRPr="00C70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2467B929" w14:textId="560F005A" w:rsidR="00525AF6" w:rsidRPr="00C70012" w:rsidRDefault="004A5E85" w:rsidP="009424A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z</w:t>
      </w:r>
      <w:r w:rsidR="00525AF6" w:rsidRPr="00C70012">
        <w:rPr>
          <w:rFonts w:ascii="Times New Roman" w:hAnsi="Times New Roman" w:cs="Times New Roman"/>
          <w:sz w:val="24"/>
          <w:szCs w:val="24"/>
        </w:rPr>
        <w:t xml:space="preserve">awarta w dniu </w:t>
      </w:r>
      <w:r w:rsidR="001524FE" w:rsidRPr="00C70012">
        <w:rPr>
          <w:rFonts w:ascii="Times New Roman" w:hAnsi="Times New Roman" w:cs="Times New Roman"/>
          <w:sz w:val="24"/>
          <w:szCs w:val="24"/>
        </w:rPr>
        <w:t>…………………….</w:t>
      </w:r>
      <w:r w:rsidR="009D239A" w:rsidRPr="00C70012">
        <w:rPr>
          <w:rFonts w:ascii="Times New Roman" w:hAnsi="Times New Roman" w:cs="Times New Roman"/>
          <w:sz w:val="24"/>
          <w:szCs w:val="24"/>
        </w:rPr>
        <w:t xml:space="preserve"> </w:t>
      </w:r>
      <w:r w:rsidR="00525AF6" w:rsidRPr="00C70012">
        <w:rPr>
          <w:rFonts w:ascii="Times New Roman" w:hAnsi="Times New Roman" w:cs="Times New Roman"/>
          <w:sz w:val="24"/>
          <w:szCs w:val="24"/>
        </w:rPr>
        <w:t>w Kampinosie</w:t>
      </w:r>
    </w:p>
    <w:p w14:paraId="72416B0B" w14:textId="6FE0D47B" w:rsidR="00525AF6" w:rsidRPr="00C70012" w:rsidRDefault="00525AF6" w:rsidP="009424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pomiędzy:</w:t>
      </w:r>
    </w:p>
    <w:p w14:paraId="3F0AB245" w14:textId="25A71E99" w:rsidR="00525AF6" w:rsidRPr="00C70012" w:rsidRDefault="00525AF6" w:rsidP="009424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b/>
          <w:bCs/>
          <w:sz w:val="24"/>
          <w:szCs w:val="24"/>
        </w:rPr>
        <w:t>Gminą Kampinos</w:t>
      </w:r>
      <w:r w:rsidRPr="00C70012">
        <w:rPr>
          <w:rFonts w:ascii="Times New Roman" w:hAnsi="Times New Roman" w:cs="Times New Roman"/>
          <w:sz w:val="24"/>
          <w:szCs w:val="24"/>
        </w:rPr>
        <w:t xml:space="preserve"> z siedzibą w Kampinosie przy ul. Niepokalanowskiej 3, 05-085</w:t>
      </w:r>
      <w:r w:rsidR="00E30C82" w:rsidRPr="00C70012">
        <w:rPr>
          <w:rFonts w:ascii="Times New Roman" w:hAnsi="Times New Roman" w:cs="Times New Roman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sz w:val="24"/>
          <w:szCs w:val="24"/>
        </w:rPr>
        <w:t>Kampinos, NIP 118-200-43-80, reprezentowaną przez:</w:t>
      </w:r>
    </w:p>
    <w:p w14:paraId="3F8504E1" w14:textId="77777777" w:rsidR="00391D4B" w:rsidRPr="00C70012" w:rsidRDefault="00525AF6" w:rsidP="009424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 xml:space="preserve">Wójta Gminy – </w:t>
      </w:r>
      <w:r w:rsidR="00FD442D" w:rsidRPr="00C70012">
        <w:rPr>
          <w:rFonts w:ascii="Times New Roman" w:hAnsi="Times New Roman" w:cs="Times New Roman"/>
          <w:sz w:val="24"/>
          <w:szCs w:val="24"/>
        </w:rPr>
        <w:t>Piotra Grzelaka</w:t>
      </w:r>
      <w:r w:rsidRPr="00C70012">
        <w:rPr>
          <w:rFonts w:ascii="Times New Roman" w:hAnsi="Times New Roman" w:cs="Times New Roman"/>
          <w:sz w:val="24"/>
          <w:szCs w:val="24"/>
        </w:rPr>
        <w:t>,</w:t>
      </w:r>
    </w:p>
    <w:p w14:paraId="6496BEBC" w14:textId="064FD402" w:rsidR="00525AF6" w:rsidRPr="00C70012" w:rsidRDefault="00525AF6" w:rsidP="009424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przy kontrasygnacie Skarbnika – Hanny Dobrzyńskiej,</w:t>
      </w:r>
    </w:p>
    <w:p w14:paraId="11BA05CD" w14:textId="021D80F5" w:rsidR="00525AF6" w:rsidRPr="00C70012" w:rsidRDefault="00525AF6" w:rsidP="009424AA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C70012">
        <w:rPr>
          <w:rFonts w:ascii="Times New Roman" w:hAnsi="Times New Roman" w:cs="Times New Roman"/>
          <w:b/>
          <w:bCs/>
          <w:sz w:val="24"/>
          <w:szCs w:val="24"/>
        </w:rPr>
        <w:t>ZAMAWIAJĄCYM</w:t>
      </w:r>
    </w:p>
    <w:p w14:paraId="744841A2" w14:textId="405195B2" w:rsidR="00525AF6" w:rsidRPr="00C70012" w:rsidRDefault="00525AF6" w:rsidP="009424AA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a</w:t>
      </w:r>
    </w:p>
    <w:p w14:paraId="3A41EB55" w14:textId="2790D044" w:rsidR="00525AF6" w:rsidRPr="00C70012" w:rsidRDefault="001524FE" w:rsidP="009424AA">
      <w:pPr>
        <w:widowControl w:val="0"/>
        <w:adjustRightInd w:val="0"/>
        <w:spacing w:line="240" w:lineRule="auto"/>
        <w:mirrorIndents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07B5F" w:rsidRPr="00C70012">
        <w:rPr>
          <w:rFonts w:ascii="Times New Roman" w:hAnsi="Times New Roman" w:cs="Times New Roman"/>
          <w:sz w:val="24"/>
          <w:szCs w:val="24"/>
        </w:rPr>
        <w:t>.</w:t>
      </w:r>
      <w:r w:rsidRPr="00C70012">
        <w:rPr>
          <w:rFonts w:ascii="Times New Roman" w:hAnsi="Times New Roman" w:cs="Times New Roman"/>
          <w:sz w:val="24"/>
          <w:szCs w:val="24"/>
        </w:rPr>
        <w:t>………………</w:t>
      </w:r>
      <w:r w:rsidR="00207B5F" w:rsidRPr="00C70012">
        <w:rPr>
          <w:rFonts w:ascii="Times New Roman" w:hAnsi="Times New Roman" w:cs="Times New Roman"/>
          <w:sz w:val="24"/>
          <w:szCs w:val="24"/>
        </w:rPr>
        <w:t>..</w:t>
      </w:r>
      <w:r w:rsidRPr="00C700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07B5F" w:rsidRPr="00C70012">
        <w:rPr>
          <w:rFonts w:ascii="Times New Roman" w:hAnsi="Times New Roman" w:cs="Times New Roman"/>
          <w:sz w:val="24"/>
          <w:szCs w:val="24"/>
        </w:rPr>
        <w:t>.</w:t>
      </w:r>
      <w:r w:rsidRPr="00C70012">
        <w:rPr>
          <w:rFonts w:ascii="Times New Roman" w:hAnsi="Times New Roman" w:cs="Times New Roman"/>
          <w:sz w:val="24"/>
          <w:szCs w:val="24"/>
        </w:rPr>
        <w:t>……………</w:t>
      </w:r>
      <w:r w:rsidR="00207B5F" w:rsidRPr="00C70012">
        <w:rPr>
          <w:rFonts w:ascii="Times New Roman" w:hAnsi="Times New Roman" w:cs="Times New Roman"/>
          <w:sz w:val="24"/>
          <w:szCs w:val="24"/>
        </w:rPr>
        <w:t>..</w:t>
      </w:r>
      <w:r w:rsidRPr="00C70012">
        <w:rPr>
          <w:rFonts w:ascii="Times New Roman" w:hAnsi="Times New Roman" w:cs="Times New Roman"/>
          <w:sz w:val="24"/>
          <w:szCs w:val="24"/>
        </w:rPr>
        <w:t>………………………………………………………..……</w:t>
      </w:r>
      <w:r w:rsidR="00207B5F" w:rsidRPr="00C70012">
        <w:rPr>
          <w:rFonts w:ascii="Times New Roman" w:hAnsi="Times New Roman" w:cs="Times New Roman"/>
          <w:sz w:val="24"/>
          <w:szCs w:val="24"/>
        </w:rPr>
        <w:t>..</w:t>
      </w:r>
      <w:r w:rsidRPr="00C70012">
        <w:rPr>
          <w:rFonts w:ascii="Times New Roman" w:hAnsi="Times New Roman" w:cs="Times New Roman"/>
          <w:sz w:val="24"/>
          <w:szCs w:val="24"/>
        </w:rPr>
        <w:t>…</w:t>
      </w:r>
      <w:r w:rsidR="00207B5F" w:rsidRPr="00C70012">
        <w:rPr>
          <w:rFonts w:ascii="Times New Roman" w:hAnsi="Times New Roman" w:cs="Times New Roman"/>
          <w:sz w:val="24"/>
          <w:szCs w:val="24"/>
        </w:rPr>
        <w:t>.</w:t>
      </w:r>
      <w:r w:rsidRPr="00C70012">
        <w:rPr>
          <w:rFonts w:ascii="Times New Roman" w:hAnsi="Times New Roman" w:cs="Times New Roman"/>
          <w:sz w:val="24"/>
          <w:szCs w:val="24"/>
        </w:rPr>
        <w:t>…</w:t>
      </w:r>
      <w:r w:rsidR="005F1555" w:rsidRPr="00C70012">
        <w:rPr>
          <w:rFonts w:ascii="Times New Roman" w:hAnsi="Times New Roman" w:cs="Times New Roman"/>
          <w:sz w:val="24"/>
          <w:szCs w:val="24"/>
        </w:rPr>
        <w:t xml:space="preserve">, </w:t>
      </w:r>
      <w:r w:rsidR="00525AF6" w:rsidRPr="00C70012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525AF6" w:rsidRPr="00C70012">
        <w:rPr>
          <w:rFonts w:ascii="Times New Roman" w:hAnsi="Times New Roman" w:cs="Times New Roman"/>
          <w:b/>
          <w:bCs/>
          <w:sz w:val="24"/>
          <w:szCs w:val="24"/>
        </w:rPr>
        <w:t>WYKONAWCĄ,</w:t>
      </w:r>
    </w:p>
    <w:p w14:paraId="6C8F7691" w14:textId="658C26D7" w:rsidR="00525AF6" w:rsidRPr="00C70012" w:rsidRDefault="00525AF6" w:rsidP="009424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dalej łącznie zwanymi</w:t>
      </w:r>
      <w:r w:rsidRPr="00C70012">
        <w:rPr>
          <w:rFonts w:ascii="Times New Roman" w:hAnsi="Times New Roman" w:cs="Times New Roman"/>
          <w:b/>
          <w:bCs/>
          <w:sz w:val="24"/>
          <w:szCs w:val="24"/>
        </w:rPr>
        <w:t xml:space="preserve"> STRONAMI.</w:t>
      </w:r>
    </w:p>
    <w:p w14:paraId="2FDA0A75" w14:textId="77777777" w:rsidR="00884C48" w:rsidRDefault="00884C48" w:rsidP="009424AA">
      <w:pPr>
        <w:pStyle w:val="Bezodstpw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604B04D2" w14:textId="77777777" w:rsidR="009424AA" w:rsidRPr="00C70012" w:rsidRDefault="009424AA" w:rsidP="009424AA">
      <w:pPr>
        <w:pStyle w:val="Bezodstpw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0D8154DB" w14:textId="73F86544" w:rsidR="00391D4B" w:rsidRDefault="00C00C61" w:rsidP="005A5AC4">
      <w:pPr>
        <w:pStyle w:val="Bezodstpw"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Realizując zamówienie publiczne</w:t>
      </w:r>
      <w:r w:rsidR="00525AF6" w:rsidRPr="00C70012">
        <w:rPr>
          <w:rFonts w:ascii="Times New Roman" w:hAnsi="Times New Roman" w:cs="Times New Roman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sz w:val="24"/>
          <w:szCs w:val="24"/>
        </w:rPr>
        <w:t>udzielone</w:t>
      </w:r>
      <w:r w:rsidR="00525AF6" w:rsidRPr="00C70012">
        <w:rPr>
          <w:rFonts w:ascii="Times New Roman" w:hAnsi="Times New Roman" w:cs="Times New Roman"/>
          <w:sz w:val="24"/>
          <w:szCs w:val="24"/>
        </w:rPr>
        <w:t xml:space="preserve"> na </w:t>
      </w:r>
      <w:r w:rsidR="00525AF6"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podstawie </w:t>
      </w:r>
      <w:r w:rsidR="005A5AC4" w:rsidRPr="005A5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157a pkt 1 ustawy z dnia </w:t>
      </w:r>
      <w:r w:rsidR="005A5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5A5AC4" w:rsidRPr="005A5AC4">
        <w:rPr>
          <w:rFonts w:ascii="Times New Roman" w:hAnsi="Times New Roman" w:cs="Times New Roman"/>
          <w:color w:val="000000" w:themeColor="text1"/>
          <w:sz w:val="24"/>
          <w:szCs w:val="24"/>
        </w:rPr>
        <w:t>5 grudnia 2024 r. o ochronie ludności i obronie cywilnej (Dz.U. z 2026 r. poz.</w:t>
      </w:r>
      <w:r w:rsidR="005A5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AC4" w:rsidRPr="005A5AC4">
        <w:rPr>
          <w:rFonts w:ascii="Times New Roman" w:hAnsi="Times New Roman" w:cs="Times New Roman"/>
          <w:color w:val="000000" w:themeColor="text1"/>
          <w:sz w:val="24"/>
          <w:szCs w:val="24"/>
        </w:rPr>
        <w:t>646)</w:t>
      </w:r>
      <w:r w:rsidR="005A5A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1D4B"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została zawarta umowa o następującej treści:</w:t>
      </w:r>
      <w:bookmarkStart w:id="0" w:name="_Hlk35332150"/>
      <w:bookmarkEnd w:id="0"/>
    </w:p>
    <w:p w14:paraId="008B5F77" w14:textId="77777777" w:rsidR="00FD2466" w:rsidRPr="00C70012" w:rsidRDefault="00FD2466" w:rsidP="009424AA">
      <w:pPr>
        <w:pStyle w:val="Bezodstpw"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05CD8F" w14:textId="77777777" w:rsidR="0056389F" w:rsidRPr="00C70012" w:rsidRDefault="0056389F" w:rsidP="009424AA">
      <w:pPr>
        <w:pStyle w:val="Nagwek1"/>
        <w:rPr>
          <w:rFonts w:ascii="Times New Roman" w:hAnsi="Times New Roman" w:cs="Times New Roman"/>
          <w:color w:val="000000" w:themeColor="text1"/>
          <w:spacing w:val="0"/>
          <w:szCs w:val="24"/>
        </w:rPr>
      </w:pPr>
      <w:r w:rsidRPr="00C70012">
        <w:rPr>
          <w:rFonts w:ascii="Times New Roman" w:hAnsi="Times New Roman" w:cs="Times New Roman"/>
          <w:color w:val="000000" w:themeColor="text1"/>
          <w:spacing w:val="0"/>
          <w:szCs w:val="24"/>
        </w:rPr>
        <w:t>§1</w:t>
      </w:r>
    </w:p>
    <w:p w14:paraId="7FABB7B8" w14:textId="77777777" w:rsidR="0056389F" w:rsidRPr="00C70012" w:rsidRDefault="0056389F" w:rsidP="009424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Przedmiot umowy</w:t>
      </w:r>
    </w:p>
    <w:p w14:paraId="5696A9CC" w14:textId="0C5DD0D9" w:rsidR="00E30C82" w:rsidRPr="00C70012" w:rsidRDefault="0056389F" w:rsidP="009424A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Zamawiający zleca, a Wykonawca przyjmuje do realizacji opracowanie dokumentacji projektowej wraz z </w:t>
      </w:r>
      <w:r w:rsidR="00884C48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uzyskaniem ostatecznej decyzji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 pozwoleniu na budowę dla </w:t>
      </w:r>
      <w:r w:rsidR="00884C48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zadania pn. </w:t>
      </w:r>
      <w:r w:rsidR="00E30C82" w:rsidRPr="00C70012">
        <w:rPr>
          <w:rFonts w:ascii="Times New Roman" w:hAnsi="Times New Roman" w:cs="Times New Roman"/>
          <w:b/>
          <w:bCs/>
          <w:sz w:val="24"/>
          <w:szCs w:val="24"/>
        </w:rPr>
        <w:t>„Dokumentacja projektowa z pozwoleniem na budowę miejsca ukrycia kategorii U1 w Kampinosie w ramach infrastruktury ochrony ludności”</w:t>
      </w:r>
      <w:r w:rsidR="00E30C82" w:rsidRPr="00C70012">
        <w:rPr>
          <w:rFonts w:ascii="Times New Roman" w:hAnsi="Times New Roman" w:cs="Times New Roman"/>
          <w:sz w:val="24"/>
          <w:szCs w:val="24"/>
        </w:rPr>
        <w:t>.</w:t>
      </w:r>
    </w:p>
    <w:p w14:paraId="4E1F7A37" w14:textId="10E0524C" w:rsidR="00C9136E" w:rsidRPr="00C70012" w:rsidRDefault="00C9136E" w:rsidP="009424A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Przedmiot zamówienia obejmuje opracowanie kompletnej dokumentacji projektowej dla </w:t>
      </w:r>
      <w:r w:rsidR="00E30C82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budowy miejsca ukrycia kategorii U1 </w:t>
      </w:r>
      <w:r w:rsidRPr="00C70012">
        <w:rPr>
          <w:rFonts w:ascii="Times New Roman" w:hAnsi="Times New Roman" w:cs="Times New Roman"/>
          <w:sz w:val="24"/>
          <w:szCs w:val="24"/>
          <w:lang w:eastAsia="zh-CN"/>
        </w:rPr>
        <w:t>w Kampinosie przy ul. Szkolnej 5</w:t>
      </w:r>
      <w:r w:rsidRPr="008D276B">
        <w:rPr>
          <w:rFonts w:ascii="Times New Roman" w:hAnsi="Times New Roman" w:cs="Times New Roman"/>
          <w:sz w:val="24"/>
          <w:szCs w:val="24"/>
          <w:lang w:eastAsia="zh-CN"/>
        </w:rPr>
        <w:t>, dz. ew. nr 94/7</w:t>
      </w:r>
      <w:r w:rsidR="00E30C82" w:rsidRPr="00C7001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30C82" w:rsidRPr="00C70012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C70012">
        <w:rPr>
          <w:rFonts w:ascii="Times New Roman" w:hAnsi="Times New Roman" w:cs="Times New Roman"/>
          <w:sz w:val="24"/>
          <w:szCs w:val="24"/>
          <w:lang w:eastAsia="zh-CN"/>
        </w:rPr>
        <w:t>w obrębie 0001 Kampinos.</w:t>
      </w:r>
    </w:p>
    <w:p w14:paraId="11D910E9" w14:textId="77777777" w:rsidR="00A03725" w:rsidRPr="00C70012" w:rsidRDefault="00E9648A" w:rsidP="009424A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sz w:val="24"/>
          <w:szCs w:val="24"/>
        </w:rPr>
        <w:t>Szczegółowy zakres opracowania określono w opisie przedmiotu zamówienia zawart</w:t>
      </w:r>
      <w:r w:rsidR="00470F03" w:rsidRPr="00C70012">
        <w:rPr>
          <w:rFonts w:ascii="Times New Roman" w:hAnsi="Times New Roman" w:cs="Times New Roman"/>
          <w:sz w:val="24"/>
          <w:szCs w:val="24"/>
        </w:rPr>
        <w:t xml:space="preserve">ym </w:t>
      </w:r>
      <w:r w:rsidR="00470F03" w:rsidRPr="00C70012">
        <w:rPr>
          <w:rFonts w:ascii="Times New Roman" w:hAnsi="Times New Roman" w:cs="Times New Roman"/>
          <w:sz w:val="24"/>
          <w:szCs w:val="24"/>
        </w:rPr>
        <w:br/>
        <w:t>w</w:t>
      </w:r>
      <w:r w:rsidRPr="00C70012">
        <w:rPr>
          <w:rFonts w:ascii="Times New Roman" w:hAnsi="Times New Roman" w:cs="Times New Roman"/>
          <w:sz w:val="24"/>
          <w:szCs w:val="24"/>
        </w:rPr>
        <w:t xml:space="preserve"> treści zapytania ofertowego.</w:t>
      </w:r>
    </w:p>
    <w:p w14:paraId="632B4F54" w14:textId="3D0F5FC0" w:rsidR="00470F03" w:rsidRPr="00C70012" w:rsidRDefault="007C7C05" w:rsidP="009424A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Zakres przedmiotu umowy obejmuje:</w:t>
      </w:r>
    </w:p>
    <w:p w14:paraId="76C5C0B6" w14:textId="5111BA5A" w:rsidR="004859E7" w:rsidRPr="00C70012" w:rsidRDefault="007C7C05" w:rsidP="009424A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sporządzenie mapy do celów projektowych,</w:t>
      </w:r>
    </w:p>
    <w:p w14:paraId="7F40EF32" w14:textId="10194E0C" w:rsidR="00470F03" w:rsidRPr="00C70012" w:rsidRDefault="007C7C05" w:rsidP="009424A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opracowanie dokumentacji projektowo-kosztorysowej</w:t>
      </w:r>
      <w:r w:rsidR="00470F0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4ED23309" w14:textId="08C1E5E2" w:rsidR="004859E7" w:rsidRPr="00C70012" w:rsidRDefault="009844E3" w:rsidP="009424A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uzyskanie </w:t>
      </w:r>
      <w:r w:rsidR="00470F0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 imieniu Zamawiającego na podstawie udzielonego pełnomocnictwa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wszelkich uzgodnień, opinii, decyzji i materiałów niezbędnych do uzyskania</w:t>
      </w:r>
      <w:r w:rsidR="00C9136E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przez Zamawiającego</w:t>
      </w:r>
      <w:r w:rsidR="00207B5F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ostatecznej 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decyzji o pozwoleniu na budowę,</w:t>
      </w:r>
      <w:r w:rsidR="00532503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</w:p>
    <w:p w14:paraId="688C0159" w14:textId="22A6B0FA" w:rsidR="00E30C82" w:rsidRPr="00C70012" w:rsidRDefault="00470F03" w:rsidP="009424A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przygotowanie w imieniu Zamawiającego</w:t>
      </w:r>
      <w:r w:rsidR="00207B5F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 w:rsidR="00E30C82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kompletnego </w:t>
      </w:r>
      <w:r w:rsidR="00207B5F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wniosku</w:t>
      </w:r>
      <w:r w:rsidR="00A03725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 </w:t>
      </w:r>
      <w:r w:rsidR="00A03725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pozwoleni</w:t>
      </w:r>
      <w:r w:rsidR="00C9136E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e</w:t>
      </w:r>
      <w:r w:rsidR="00A03725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na budow</w:t>
      </w:r>
      <w:r w:rsidR="00E30C82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ę i na jego podstawie uzyskanie w imieniu i na rzecz Zamawiającego ostatecznej decyzji o pozwoleniu na budowę,</w:t>
      </w:r>
    </w:p>
    <w:p w14:paraId="69D8C9E6" w14:textId="0D2E897D" w:rsidR="004859E7" w:rsidRPr="00C70012" w:rsidRDefault="004859E7" w:rsidP="009424A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sprawowanie</w:t>
      </w:r>
      <w:r w:rsidR="007C7C05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nadzoru autorskiego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p w14:paraId="0888EF41" w14:textId="395E7EF8" w:rsidR="004859E7" w:rsidRPr="00C70012" w:rsidRDefault="004859E7" w:rsidP="009424A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 skład zamawianej dokumentacji projektowej wchodzą następujące opracowania wraz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  <w:t>z niezbędnymi decyzjami, uzgodnieniami, zezwoleniami i opiniami:</w:t>
      </w:r>
    </w:p>
    <w:p w14:paraId="377EA2FD" w14:textId="361E6894" w:rsidR="00E97D83" w:rsidRPr="00C70012" w:rsidRDefault="00943AFE" w:rsidP="009424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dokumentacja projektowa - </w:t>
      </w:r>
      <w:r w:rsidR="004859E7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projekt budowlan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y</w:t>
      </w:r>
      <w:r w:rsidR="00E97D8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– </w:t>
      </w:r>
      <w:r w:rsidR="00455B2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5</w:t>
      </w:r>
      <w:r w:rsidR="00E97D8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egzemplarz</w:t>
      </w:r>
      <w:r w:rsidR="00455B2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y</w:t>
      </w:r>
      <w:r w:rsidR="00E97D8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084F41B2" w14:textId="2EEBE8E2" w:rsidR="004859E7" w:rsidRPr="00C70012" w:rsidRDefault="00943AFE" w:rsidP="009424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projekt </w:t>
      </w:r>
      <w:r w:rsidR="004859E7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wykonawcz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y</w:t>
      </w:r>
      <w:r w:rsidR="004859E7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97D8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(techniczny) </w:t>
      </w:r>
      <w:r w:rsidR="00670D3F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–</w:t>
      </w:r>
      <w:r w:rsidR="00E97D8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55B2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5</w:t>
      </w:r>
      <w:r w:rsidR="00670D3F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859E7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egzemplarz</w:t>
      </w:r>
      <w:r w:rsidR="00455B2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y</w:t>
      </w:r>
      <w:r w:rsidR="004859E7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36568190" w14:textId="0EBB192E" w:rsidR="004859E7" w:rsidRPr="00C70012" w:rsidRDefault="004859E7" w:rsidP="009424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lastRenderedPageBreak/>
        <w:t>Specyfikacj</w:t>
      </w:r>
      <w:r w:rsidR="00943AFE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a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Techniczn</w:t>
      </w:r>
      <w:r w:rsidR="00943AFE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a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Wykonania i Odbioru Robót – 2 egzemplarze,</w:t>
      </w:r>
    </w:p>
    <w:p w14:paraId="2FB53AAB" w14:textId="5DDF4462" w:rsidR="004859E7" w:rsidRPr="00C70012" w:rsidRDefault="004859E7" w:rsidP="009424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przedmiar robót </w:t>
      </w:r>
      <w:r w:rsidR="00943AFE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- 2 egzemplarze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,</w:t>
      </w:r>
    </w:p>
    <w:p w14:paraId="5698854A" w14:textId="59A5B1A8" w:rsidR="004859E7" w:rsidRPr="00C70012" w:rsidRDefault="004859E7" w:rsidP="009424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kosztorys inwestorski</w:t>
      </w:r>
      <w:r w:rsidR="00943AFE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- 2 egzemplarze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,</w:t>
      </w:r>
    </w:p>
    <w:p w14:paraId="07BDA627" w14:textId="342D07EE" w:rsidR="004859E7" w:rsidRPr="00C70012" w:rsidRDefault="004859E7" w:rsidP="009424AA">
      <w:pPr>
        <w:pStyle w:val="Akapitzlist"/>
        <w:numPr>
          <w:ilvl w:val="0"/>
          <w:numId w:val="2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</w:pPr>
      <w:r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Wszystkie koszty opracowań i uzgodnień obciążają Wykonawcę.</w:t>
      </w:r>
    </w:p>
    <w:p w14:paraId="2126946F" w14:textId="398322C7" w:rsidR="004859E7" w:rsidRPr="00C70012" w:rsidRDefault="00BA09FD" w:rsidP="009424AA">
      <w:pPr>
        <w:pStyle w:val="Akapitzlist"/>
        <w:numPr>
          <w:ilvl w:val="0"/>
          <w:numId w:val="2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</w:pPr>
      <w:r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K</w:t>
      </w:r>
      <w:r w:rsidR="004859E7"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ompletną dokumentację projektową </w:t>
      </w:r>
      <w:r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wraz z</w:t>
      </w:r>
      <w:r w:rsidR="00590074"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 </w:t>
      </w:r>
      <w:r w:rsidR="00E30C82"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uzyskaną decyzją</w:t>
      </w:r>
      <w:r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 o pozwoleni</w:t>
      </w:r>
      <w:r w:rsidR="00E30C82"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u</w:t>
      </w:r>
      <w:r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 na budowę </w:t>
      </w:r>
      <w:r w:rsidR="004859E7"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stanowiąc</w:t>
      </w:r>
      <w:r w:rsidR="00E30C82"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ą</w:t>
      </w:r>
      <w:r w:rsidR="00455B23"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 </w:t>
      </w:r>
      <w:r w:rsidR="004859E7" w:rsidRPr="00C70012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przedmiot umowy należy dostarczyć do siedziby Zamawiającego według następujących zasad:</w:t>
      </w:r>
    </w:p>
    <w:p w14:paraId="6019360C" w14:textId="4EC23077" w:rsidR="004859E7" w:rsidRPr="00C70012" w:rsidRDefault="00943AFE" w:rsidP="008D276B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ind w:left="641" w:hanging="215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d</w:t>
      </w:r>
      <w:r w:rsidR="004859E7" w:rsidRPr="00C70012">
        <w:rPr>
          <w:rFonts w:ascii="Times New Roman" w:hAnsi="Times New Roman" w:cs="Times New Roman"/>
          <w:sz w:val="24"/>
          <w:szCs w:val="24"/>
        </w:rPr>
        <w:t xml:space="preserve">okumentacja musi zostać sporządzona w formie papierowej oraz w formie elektronicznej na </w:t>
      </w:r>
      <w:r w:rsidRPr="00C70012">
        <w:rPr>
          <w:rFonts w:ascii="Times New Roman" w:hAnsi="Times New Roman" w:cs="Times New Roman"/>
          <w:sz w:val="24"/>
          <w:szCs w:val="24"/>
        </w:rPr>
        <w:t>pendrive</w:t>
      </w:r>
      <w:r w:rsidR="00BA09FD" w:rsidRPr="00C70012">
        <w:rPr>
          <w:rFonts w:ascii="Times New Roman" w:hAnsi="Times New Roman" w:cs="Times New Roman"/>
          <w:sz w:val="24"/>
          <w:szCs w:val="24"/>
        </w:rPr>
        <w:t>,</w:t>
      </w:r>
    </w:p>
    <w:p w14:paraId="34CD842E" w14:textId="06FCE861" w:rsidR="004859E7" w:rsidRPr="00C70012" w:rsidRDefault="00943AFE" w:rsidP="008D276B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ind w:left="641" w:hanging="215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z</w:t>
      </w:r>
      <w:r w:rsidR="004859E7" w:rsidRPr="00C70012">
        <w:rPr>
          <w:rFonts w:ascii="Times New Roman" w:hAnsi="Times New Roman" w:cs="Times New Roman"/>
          <w:sz w:val="24"/>
          <w:szCs w:val="24"/>
        </w:rPr>
        <w:t xml:space="preserve">akres dokumentacji </w:t>
      </w:r>
      <w:r w:rsidRPr="00C70012">
        <w:rPr>
          <w:rFonts w:ascii="Times New Roman" w:hAnsi="Times New Roman" w:cs="Times New Roman"/>
          <w:sz w:val="24"/>
          <w:szCs w:val="24"/>
        </w:rPr>
        <w:t>zapisanej w formie elektronicznej</w:t>
      </w:r>
      <w:r w:rsidR="00012FF7" w:rsidRPr="00C70012">
        <w:rPr>
          <w:rFonts w:ascii="Times New Roman" w:hAnsi="Times New Roman" w:cs="Times New Roman"/>
          <w:sz w:val="24"/>
          <w:szCs w:val="24"/>
        </w:rPr>
        <w:t xml:space="preserve"> (</w:t>
      </w:r>
      <w:r w:rsidRPr="00C70012">
        <w:rPr>
          <w:rFonts w:ascii="Times New Roman" w:hAnsi="Times New Roman" w:cs="Times New Roman"/>
          <w:sz w:val="24"/>
          <w:szCs w:val="24"/>
        </w:rPr>
        <w:t>na pendrive</w:t>
      </w:r>
      <w:r w:rsidR="00012FF7" w:rsidRPr="00C70012">
        <w:rPr>
          <w:rFonts w:ascii="Times New Roman" w:hAnsi="Times New Roman" w:cs="Times New Roman"/>
          <w:sz w:val="24"/>
          <w:szCs w:val="24"/>
        </w:rPr>
        <w:t>)</w:t>
      </w:r>
      <w:r w:rsidR="004859E7" w:rsidRPr="00C70012">
        <w:rPr>
          <w:rFonts w:ascii="Times New Roman" w:hAnsi="Times New Roman" w:cs="Times New Roman"/>
          <w:sz w:val="24"/>
          <w:szCs w:val="24"/>
        </w:rPr>
        <w:t xml:space="preserve"> ma</w:t>
      </w:r>
      <w:r w:rsidR="00550F7C" w:rsidRPr="00C70012">
        <w:rPr>
          <w:rFonts w:ascii="Times New Roman" w:hAnsi="Times New Roman" w:cs="Times New Roman"/>
          <w:sz w:val="24"/>
          <w:szCs w:val="24"/>
        </w:rPr>
        <w:t xml:space="preserve"> </w:t>
      </w:r>
      <w:r w:rsidR="004859E7" w:rsidRPr="00C70012">
        <w:rPr>
          <w:rFonts w:ascii="Times New Roman" w:hAnsi="Times New Roman" w:cs="Times New Roman"/>
          <w:sz w:val="24"/>
          <w:szCs w:val="24"/>
        </w:rPr>
        <w:t>być identyczny ze sporządzonym w formie papierowej</w:t>
      </w:r>
      <w:r w:rsidR="00BA09FD" w:rsidRPr="00C70012">
        <w:rPr>
          <w:rFonts w:ascii="Times New Roman" w:hAnsi="Times New Roman" w:cs="Times New Roman"/>
          <w:sz w:val="24"/>
          <w:szCs w:val="24"/>
        </w:rPr>
        <w:t>,</w:t>
      </w:r>
    </w:p>
    <w:p w14:paraId="783B189C" w14:textId="57CE002F" w:rsidR="004859E7" w:rsidRPr="00C70012" w:rsidRDefault="00943AFE" w:rsidP="008D276B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ind w:left="641" w:hanging="215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d</w:t>
      </w:r>
      <w:r w:rsidR="004859E7" w:rsidRPr="00C70012">
        <w:rPr>
          <w:rFonts w:ascii="Times New Roman" w:hAnsi="Times New Roman" w:cs="Times New Roman"/>
          <w:sz w:val="24"/>
          <w:szCs w:val="24"/>
        </w:rPr>
        <w:t>okumentacja wykonana w formie elektronicznej musi być zapisana w plikach uniemożliwiających dokonywanie w nich zmian – w formie PDF</w:t>
      </w:r>
      <w:r w:rsidR="00012FF7" w:rsidRPr="00C70012">
        <w:rPr>
          <w:rFonts w:ascii="Times New Roman" w:hAnsi="Times New Roman" w:cs="Times New Roman"/>
          <w:sz w:val="24"/>
          <w:szCs w:val="24"/>
        </w:rPr>
        <w:t>; d</w:t>
      </w:r>
      <w:r w:rsidR="004859E7" w:rsidRPr="00C70012">
        <w:rPr>
          <w:rFonts w:ascii="Times New Roman" w:hAnsi="Times New Roman" w:cs="Times New Roman"/>
          <w:sz w:val="24"/>
          <w:szCs w:val="24"/>
        </w:rPr>
        <w:t>odatkowo kosztorysy należy przekazać w formacie edytowalnym</w:t>
      </w:r>
      <w:r w:rsidR="00BA09FD" w:rsidRPr="00C70012">
        <w:rPr>
          <w:rFonts w:ascii="Times New Roman" w:hAnsi="Times New Roman" w:cs="Times New Roman"/>
          <w:sz w:val="24"/>
          <w:szCs w:val="24"/>
        </w:rPr>
        <w:t>,</w:t>
      </w:r>
      <w:r w:rsidR="004859E7" w:rsidRPr="00C70012">
        <w:rPr>
          <w:rFonts w:ascii="Times New Roman" w:hAnsi="Times New Roman" w:cs="Times New Roman"/>
          <w:sz w:val="24"/>
          <w:szCs w:val="24"/>
        </w:rPr>
        <w:t xml:space="preserve"> tj</w:t>
      </w:r>
      <w:r w:rsidR="00BA09FD" w:rsidRPr="00C70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59E7" w:rsidRPr="00C70012">
        <w:rPr>
          <w:rFonts w:ascii="Times New Roman" w:hAnsi="Times New Roman" w:cs="Times New Roman"/>
          <w:sz w:val="24"/>
          <w:szCs w:val="24"/>
        </w:rPr>
        <w:t>ath</w:t>
      </w:r>
      <w:proofErr w:type="spellEnd"/>
      <w:r w:rsidR="00BA09FD" w:rsidRPr="00C70012">
        <w:rPr>
          <w:rFonts w:ascii="Times New Roman" w:hAnsi="Times New Roman" w:cs="Times New Roman"/>
          <w:sz w:val="24"/>
          <w:szCs w:val="24"/>
        </w:rPr>
        <w:t>,</w:t>
      </w:r>
    </w:p>
    <w:p w14:paraId="2DFE0FB7" w14:textId="782C1830" w:rsidR="00207B5F" w:rsidRDefault="00943AFE" w:rsidP="008D276B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ind w:hanging="215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d</w:t>
      </w:r>
      <w:r w:rsidR="004859E7" w:rsidRPr="00C70012">
        <w:rPr>
          <w:rFonts w:ascii="Times New Roman" w:hAnsi="Times New Roman" w:cs="Times New Roman"/>
          <w:sz w:val="24"/>
          <w:szCs w:val="24"/>
        </w:rPr>
        <w:t xml:space="preserve">okumentem potwierdzającym przyjęcie przez Zamawiającego dokumentacji projektowej będzie protokół odbioru podpisany przez </w:t>
      </w:r>
      <w:r w:rsidR="00012FF7" w:rsidRPr="00C70012">
        <w:rPr>
          <w:rFonts w:ascii="Times New Roman" w:hAnsi="Times New Roman" w:cs="Times New Roman"/>
          <w:sz w:val="24"/>
          <w:szCs w:val="24"/>
        </w:rPr>
        <w:t>S</w:t>
      </w:r>
      <w:r w:rsidR="004859E7" w:rsidRPr="00C70012">
        <w:rPr>
          <w:rFonts w:ascii="Times New Roman" w:hAnsi="Times New Roman" w:cs="Times New Roman"/>
          <w:sz w:val="24"/>
          <w:szCs w:val="24"/>
        </w:rPr>
        <w:t>trony</w:t>
      </w:r>
      <w:r w:rsidR="00207B5F" w:rsidRPr="00C70012">
        <w:rPr>
          <w:rFonts w:ascii="Times New Roman" w:hAnsi="Times New Roman" w:cs="Times New Roman"/>
          <w:sz w:val="24"/>
          <w:szCs w:val="24"/>
        </w:rPr>
        <w:t>.</w:t>
      </w:r>
    </w:p>
    <w:p w14:paraId="5A0AEA54" w14:textId="35E7BDFD" w:rsidR="00950E83" w:rsidRPr="00950E83" w:rsidRDefault="00950E83" w:rsidP="00950E83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E83">
        <w:rPr>
          <w:rFonts w:ascii="Times New Roman" w:hAnsi="Times New Roman" w:cs="Times New Roman"/>
          <w:sz w:val="24"/>
          <w:szCs w:val="24"/>
        </w:rPr>
        <w:t>Zamawiający wskazuje, że przepisy ustawy z dnia 5 grudnia 2024 r. o ochronie ludności</w:t>
      </w:r>
      <w:r w:rsidR="008D27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50E83">
        <w:rPr>
          <w:rFonts w:ascii="Times New Roman" w:hAnsi="Times New Roman" w:cs="Times New Roman"/>
          <w:sz w:val="24"/>
          <w:szCs w:val="24"/>
        </w:rPr>
        <w:t xml:space="preserve"> i obronie cywilnej nie przewidują obowiązku oznaczania dokumentacji projektowej budowli ochronnej klauzulą tajności w rozumieniu przepisów ustawy z dnia 5 sierpnia 2010 r. o ochronie informacji niejawnych. </w:t>
      </w:r>
    </w:p>
    <w:p w14:paraId="6FCC70B4" w14:textId="0EA4348D" w:rsidR="00950E83" w:rsidRPr="00950E83" w:rsidRDefault="00950E83" w:rsidP="00950E83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E83">
        <w:rPr>
          <w:rFonts w:ascii="Times New Roman" w:hAnsi="Times New Roman" w:cs="Times New Roman"/>
          <w:sz w:val="24"/>
          <w:szCs w:val="24"/>
        </w:rPr>
        <w:t>Jeżeli w toku realizacji zamówienia powstanie konieczność udostępnienia Wykonawcy informacji niejawnych, wytworzenia przez Wykonawcę materiałów zawierających informacje niejawne albo wykonywania innych czynności związanych z dostępem do takich informacji, Wykonawca zobowiązany będzie do zapewnienia przestrzegania przepisów ustawy z dnia 5 sierpnia 2010 r. o ochronie informacji niejawnych oraz aktów wykonawczych wydanych na jej podstawie.</w:t>
      </w:r>
    </w:p>
    <w:p w14:paraId="2C9F6BBB" w14:textId="038451DD" w:rsidR="00950E83" w:rsidRPr="00950E83" w:rsidRDefault="00950E83" w:rsidP="008D276B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hanging="5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E83">
        <w:rPr>
          <w:rFonts w:ascii="Times New Roman" w:hAnsi="Times New Roman" w:cs="Times New Roman"/>
          <w:sz w:val="24"/>
          <w:szCs w:val="24"/>
        </w:rPr>
        <w:t>Dostęp do informacji niejawnych może zostać udzielony wyłącznie osobom spełniającym wymagania określone w przepisach prawa, odpowiednio do klauzuli tajności udostępnianych informacji oraz sposobu i miejsca ich przetwarzania.</w:t>
      </w:r>
    </w:p>
    <w:p w14:paraId="7AF4AAEA" w14:textId="198CF6F1" w:rsidR="00950E83" w:rsidRPr="00950E83" w:rsidRDefault="00950E83" w:rsidP="008D276B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hanging="5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E83">
        <w:rPr>
          <w:rFonts w:ascii="Times New Roman" w:hAnsi="Times New Roman" w:cs="Times New Roman"/>
          <w:sz w:val="24"/>
          <w:szCs w:val="24"/>
        </w:rPr>
        <w:t>W przypadku informacji niejawnych o klauzuli „zastrzeżone” osoby wykonujące czynności związane z dostępem do takich informacji zobowiązane są spełniać wymagania określone w art. 21 ust. 4 ustawy o ochronie informacji niejawnych, w szczególności posiadać pisemne upoważnienie, jeżeli nie posiadają odpowiedniego poświadczenia bezpieczeństwa, oraz odbyć szkolenie w zakresie ochrony informacji niejawnych.</w:t>
      </w:r>
    </w:p>
    <w:p w14:paraId="174DC5E0" w14:textId="1FB1C5EE" w:rsidR="00950E83" w:rsidRPr="00950E83" w:rsidRDefault="00950E83" w:rsidP="008D276B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hanging="5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E83">
        <w:rPr>
          <w:rFonts w:ascii="Times New Roman" w:hAnsi="Times New Roman" w:cs="Times New Roman"/>
          <w:sz w:val="24"/>
          <w:szCs w:val="24"/>
        </w:rPr>
        <w:t>Wykonawca zobowiązany jest zapewnić ochronę informacji niejawnych udostępnionych lub wytworzonych w związku z realizacją zamówienia, stosownie do nadanej im klauzuli tajności oraz zgodnie z wymaganiami dotyczącymi ich przetwarzania, przechowywania, przekazywania i ochrony.</w:t>
      </w:r>
    </w:p>
    <w:p w14:paraId="1FFA2DEB" w14:textId="20426B67" w:rsidR="00950E83" w:rsidRPr="008D276B" w:rsidRDefault="00950E83" w:rsidP="008D276B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hanging="5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0E83">
        <w:rPr>
          <w:rFonts w:ascii="Times New Roman" w:hAnsi="Times New Roman" w:cs="Times New Roman"/>
          <w:sz w:val="24"/>
          <w:szCs w:val="24"/>
        </w:rPr>
        <w:t>Szczegółowe zasady udostępniania Wykonawcy informacji niejawnych oraz postępowania z materiałami zawierającymi takie informacje zostaną określone przez Zamawiającego przed udostępnieniem tych informacji, odpowiednio do ich klauzuli tajności, sposobu</w:t>
      </w:r>
      <w:r w:rsidR="008D27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50E83">
        <w:rPr>
          <w:rFonts w:ascii="Times New Roman" w:hAnsi="Times New Roman" w:cs="Times New Roman"/>
          <w:sz w:val="24"/>
          <w:szCs w:val="24"/>
        </w:rPr>
        <w:t xml:space="preserve"> i miejsca przetwarzania oraz zakresu czynności powierzonych Wykonawcy.</w:t>
      </w:r>
    </w:p>
    <w:p w14:paraId="40CFBF59" w14:textId="77777777" w:rsidR="00FF1F0D" w:rsidRDefault="00FF1F0D" w:rsidP="009424A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4E9E0FDB" w14:textId="2CEC88B0" w:rsidR="00337A1E" w:rsidRPr="00C70012" w:rsidRDefault="00337A1E" w:rsidP="009424AA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t>§2</w:t>
      </w:r>
    </w:p>
    <w:p w14:paraId="3D7A73F8" w14:textId="1DBFC1B8" w:rsidR="00207B5F" w:rsidRPr="00C70012" w:rsidRDefault="00337A1E" w:rsidP="0094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/>
          <w:sz w:val="24"/>
          <w:szCs w:val="24"/>
          <w:lang w:eastAsia="zh-CN"/>
        </w:rPr>
        <w:t>Obowiązki Wykonawcy</w:t>
      </w:r>
    </w:p>
    <w:p w14:paraId="58A2639A" w14:textId="50330CB3" w:rsidR="00337A1E" w:rsidRPr="00C70012" w:rsidRDefault="00337A1E" w:rsidP="009424A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zobowiązuje się oddać przedmiot umowy wykonany zgodnie z zasadami wiedzy technicznej</w:t>
      </w:r>
      <w:r w:rsidR="00550F7C" w:rsidRPr="00C70012">
        <w:rPr>
          <w:rFonts w:ascii="Times New Roman" w:hAnsi="Times New Roman" w:cs="Times New Roman"/>
          <w:sz w:val="24"/>
          <w:szCs w:val="24"/>
        </w:rPr>
        <w:t>, w sposób zgody z ustaleniami zawartymi w opisie przedmiotu zamówienia w zapytaniu ofertowym oraz obowiązującymi przepisami prawa i normami.</w:t>
      </w:r>
    </w:p>
    <w:p w14:paraId="0C30AE12" w14:textId="14759C9D" w:rsidR="00337A1E" w:rsidRPr="00C70012" w:rsidRDefault="00337A1E" w:rsidP="009424A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lastRenderedPageBreak/>
        <w:t>Wykonawca oświadcza, że zapoznał się z zakresem prac, uzyskał informacje</w:t>
      </w:r>
      <w:r w:rsidR="009D2924" w:rsidRPr="00C70012">
        <w:rPr>
          <w:rFonts w:ascii="Times New Roman" w:hAnsi="Times New Roman" w:cs="Times New Roman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sz w:val="24"/>
          <w:szCs w:val="24"/>
        </w:rPr>
        <w:t xml:space="preserve">od Zamawiającego niezbędne do wyceny </w:t>
      </w:r>
      <w:r w:rsidR="00597EC9" w:rsidRPr="00C70012">
        <w:rPr>
          <w:rFonts w:ascii="Times New Roman" w:hAnsi="Times New Roman" w:cs="Times New Roman"/>
          <w:sz w:val="24"/>
          <w:szCs w:val="24"/>
        </w:rPr>
        <w:t>prac</w:t>
      </w:r>
      <w:r w:rsidRPr="00C70012">
        <w:rPr>
          <w:rFonts w:ascii="Times New Roman" w:hAnsi="Times New Roman" w:cs="Times New Roman"/>
          <w:sz w:val="24"/>
          <w:szCs w:val="24"/>
        </w:rPr>
        <w:t>, wykonania przedmiotu umowy i nie zgłasza żadnych zastrzeżeń.</w:t>
      </w:r>
    </w:p>
    <w:p w14:paraId="047F819F" w14:textId="7313402A" w:rsidR="00337A1E" w:rsidRPr="00C70012" w:rsidRDefault="00337A1E" w:rsidP="009424A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zapewnia, że dokumentacja projektowa będzie posiadała wszystkie niezbędne opinie, uzgodnienia</w:t>
      </w:r>
      <w:r w:rsidR="008355AD" w:rsidRPr="00C70012">
        <w:rPr>
          <w:rFonts w:ascii="Times New Roman" w:hAnsi="Times New Roman" w:cs="Times New Roman"/>
          <w:sz w:val="24"/>
          <w:szCs w:val="24"/>
        </w:rPr>
        <w:t xml:space="preserve">, decyzje i </w:t>
      </w:r>
      <w:r w:rsidR="001B71DD" w:rsidRPr="00C70012">
        <w:rPr>
          <w:rFonts w:ascii="Times New Roman" w:hAnsi="Times New Roman" w:cs="Times New Roman"/>
          <w:sz w:val="24"/>
          <w:szCs w:val="24"/>
        </w:rPr>
        <w:t xml:space="preserve">warunki </w:t>
      </w:r>
      <w:r w:rsidRPr="00C70012">
        <w:rPr>
          <w:rFonts w:ascii="Times New Roman" w:hAnsi="Times New Roman" w:cs="Times New Roman"/>
          <w:sz w:val="24"/>
          <w:szCs w:val="24"/>
        </w:rPr>
        <w:t>w zakresie wynikającym z obowiązujących na dzień przekazania dokumentacji projektowej Zamawiającemu przepisów prawa.</w:t>
      </w:r>
    </w:p>
    <w:p w14:paraId="06B31DDA" w14:textId="5393B28A" w:rsidR="00337A1E" w:rsidRPr="00C70012" w:rsidRDefault="00337A1E" w:rsidP="009424AA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 xml:space="preserve">Wykonawca zobowiązuje się do przekazywania Zamawiającemu na bieżąco kserokopii wszelkich uzyskanych decyzji, warunków, uzgodnień i opinii, w terminach umożliwiających ewentualne skorzystanie z trybu odwoławczego (oryginały ww. dokumentów Wykonawca zobowiązany jest przekazać Zamawiającemu wraz </w:t>
      </w:r>
      <w:r w:rsidRPr="00C70012">
        <w:rPr>
          <w:rFonts w:ascii="Times New Roman" w:hAnsi="Times New Roman" w:cs="Times New Roman"/>
          <w:sz w:val="24"/>
          <w:szCs w:val="24"/>
        </w:rPr>
        <w:br/>
        <w:t>z przekazywaną kompletną dokumentacją).</w:t>
      </w:r>
    </w:p>
    <w:p w14:paraId="6AB36DA2" w14:textId="25A1E2B1" w:rsidR="00337A1E" w:rsidRPr="00C70012" w:rsidRDefault="00337A1E" w:rsidP="009424AA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zobowiązuje się wykonać niniejsza umowę, w tym w szczególności dokumentację projektową</w:t>
      </w:r>
      <w:r w:rsidR="0056324E" w:rsidRPr="00C70012">
        <w:rPr>
          <w:rFonts w:ascii="Times New Roman" w:hAnsi="Times New Roman" w:cs="Times New Roman"/>
          <w:sz w:val="24"/>
          <w:szCs w:val="24"/>
        </w:rPr>
        <w:t>,</w:t>
      </w:r>
      <w:r w:rsidRPr="00C70012">
        <w:rPr>
          <w:rFonts w:ascii="Times New Roman" w:hAnsi="Times New Roman" w:cs="Times New Roman"/>
          <w:sz w:val="24"/>
          <w:szCs w:val="24"/>
        </w:rPr>
        <w:t xml:space="preserve"> z najwyższą starannością, z uwzględnieniem profesjonalnego charakteru świadczonych przez siebie usług.</w:t>
      </w:r>
    </w:p>
    <w:p w14:paraId="1B0A79C7" w14:textId="38F99FD3" w:rsidR="00337A1E" w:rsidRPr="00C70012" w:rsidRDefault="00337A1E" w:rsidP="009424AA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zapewnia, że dokumentacja projektowa będzie wykonana w stanie kompletnym z punktu widzenia celu, któremu ma służyć</w:t>
      </w:r>
      <w:r w:rsidR="00EE7709">
        <w:rPr>
          <w:rFonts w:ascii="Times New Roman" w:hAnsi="Times New Roman" w:cs="Times New Roman"/>
          <w:sz w:val="24"/>
          <w:szCs w:val="24"/>
        </w:rPr>
        <w:t xml:space="preserve">, </w:t>
      </w:r>
      <w:r w:rsidR="00EE7709" w:rsidRPr="00EE7709">
        <w:rPr>
          <w:rFonts w:ascii="Times New Roman" w:hAnsi="Times New Roman" w:cs="Times New Roman"/>
          <w:sz w:val="24"/>
          <w:szCs w:val="24"/>
        </w:rPr>
        <w:t>a także będzie zawierała wszelkie opracowania, analizy, obliczenia, uzgodnienia i rozwiązania techniczne niezbędne do uzyskania decyzji o pozwoleniu na budowę oraz realizacji inwestycji bez konieczności wykonywania dodatkowych opracowań projektowych</w:t>
      </w:r>
      <w:r w:rsidRPr="00C70012">
        <w:rPr>
          <w:rFonts w:ascii="Times New Roman" w:hAnsi="Times New Roman" w:cs="Times New Roman"/>
          <w:sz w:val="24"/>
          <w:szCs w:val="24"/>
        </w:rPr>
        <w:t>.</w:t>
      </w:r>
    </w:p>
    <w:p w14:paraId="3627E9C2" w14:textId="0215F81B" w:rsidR="00337A1E" w:rsidRPr="00C70012" w:rsidRDefault="00337A1E" w:rsidP="009424A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ma obowiązek konsultowania rozwiązań technicznych z Zamawiającym.</w:t>
      </w:r>
    </w:p>
    <w:p w14:paraId="1EBB4B6D" w14:textId="4DA3CB00" w:rsidR="00337A1E" w:rsidRPr="00C70012" w:rsidRDefault="00337A1E" w:rsidP="009424A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dokona wszelkich uzgodnień niezbędnych do wdrożenia projektu, zalecanych w warunkach technicznych, decyzjach wymaganych do zatwierdzenia projektu.</w:t>
      </w:r>
    </w:p>
    <w:p w14:paraId="19F20DFF" w14:textId="77777777" w:rsidR="00EE7709" w:rsidRDefault="00550F7C" w:rsidP="009424A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jest zobowiązany informować pisemnie Zamawiającego o pojawiających się zagrożeniach przy realizacji Przedmiotu Umowy</w:t>
      </w:r>
      <w:r w:rsidR="00EE7709">
        <w:rPr>
          <w:rFonts w:ascii="Times New Roman" w:hAnsi="Times New Roman" w:cs="Times New Roman"/>
          <w:sz w:val="24"/>
          <w:szCs w:val="24"/>
        </w:rPr>
        <w:t xml:space="preserve">, </w:t>
      </w:r>
      <w:r w:rsidR="00EE7709" w:rsidRPr="00EE7709">
        <w:rPr>
          <w:rFonts w:ascii="Times New Roman" w:hAnsi="Times New Roman" w:cs="Times New Roman"/>
          <w:sz w:val="24"/>
          <w:szCs w:val="24"/>
        </w:rPr>
        <w:t>nie później niż w terminie 3 dni roboczych od dnia powzięcia informacji o ich wystąpieniu lub możliwości wystąpienia</w:t>
      </w:r>
      <w:r w:rsidRPr="00C70012">
        <w:rPr>
          <w:rFonts w:ascii="Times New Roman" w:hAnsi="Times New Roman" w:cs="Times New Roman"/>
          <w:sz w:val="24"/>
          <w:szCs w:val="24"/>
        </w:rPr>
        <w:t>.</w:t>
      </w:r>
    </w:p>
    <w:p w14:paraId="12828E3B" w14:textId="0CDD8951" w:rsidR="00EE7709" w:rsidRDefault="00EE7709" w:rsidP="009424A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4AA">
        <w:rPr>
          <w:rFonts w:ascii="Times New Roman" w:hAnsi="Times New Roman" w:cs="Times New Roman"/>
          <w:sz w:val="24"/>
          <w:szCs w:val="24"/>
        </w:rPr>
        <w:t xml:space="preserve">Wykonawca zobowiązuje się do sporządzenia analizy zgodności projektowanego obiektu </w:t>
      </w:r>
      <w:r w:rsidR="009424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24AA">
        <w:rPr>
          <w:rFonts w:ascii="Times New Roman" w:hAnsi="Times New Roman" w:cs="Times New Roman"/>
          <w:sz w:val="24"/>
          <w:szCs w:val="24"/>
        </w:rPr>
        <w:t xml:space="preserve">z wymaganiami przewidzianymi dla budowli ochronnej kategorii U1, wynikającymi </w:t>
      </w:r>
      <w:r w:rsidR="009424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424AA">
        <w:rPr>
          <w:rFonts w:ascii="Times New Roman" w:hAnsi="Times New Roman" w:cs="Times New Roman"/>
          <w:sz w:val="24"/>
          <w:szCs w:val="24"/>
        </w:rPr>
        <w:t>z obowiązujących przepisów prawa, w szczególności ustawy o ochronie ludności i obronie cywilnej oraz aktów wykonawczych wydanych na jej podstawie.</w:t>
      </w:r>
    </w:p>
    <w:p w14:paraId="2716C61F" w14:textId="10EF6992" w:rsidR="00337A1E" w:rsidRPr="00C70012" w:rsidRDefault="00337A1E" w:rsidP="009424AA">
      <w:pPr>
        <w:pStyle w:val="Nagwek1"/>
        <w:spacing w:before="240"/>
        <w:ind w:right="68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t>§3</w:t>
      </w:r>
    </w:p>
    <w:p w14:paraId="4112AABB" w14:textId="042C9AE2" w:rsidR="00550F7C" w:rsidRPr="00C70012" w:rsidRDefault="00337A1E" w:rsidP="0094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/>
          <w:sz w:val="24"/>
          <w:szCs w:val="24"/>
          <w:lang w:eastAsia="zh-CN"/>
        </w:rPr>
        <w:t>Termin wykonania</w:t>
      </w:r>
    </w:p>
    <w:p w14:paraId="7E5A4DAD" w14:textId="47636BA6" w:rsidR="00550F7C" w:rsidRPr="00B7591F" w:rsidRDefault="00550F7C" w:rsidP="009424AA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Wykonawca zobowiązany jest do </w:t>
      </w:r>
      <w:r w:rsidR="00C828F0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opracowania dokumentacji projektowej wraz </w:t>
      </w:r>
      <w:r w:rsidR="00C828F0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="00455B23" w:rsidRPr="00B7591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uzyskaniem ostatecznej decyzji </w:t>
      </w:r>
      <w:r w:rsidR="00630096" w:rsidRPr="00B7591F">
        <w:rPr>
          <w:rFonts w:ascii="Times New Roman" w:hAnsi="Times New Roman" w:cs="Times New Roman"/>
          <w:bCs/>
          <w:sz w:val="24"/>
          <w:szCs w:val="24"/>
          <w:lang w:eastAsia="zh-CN"/>
        </w:rPr>
        <w:t>o pozwoleni</w:t>
      </w:r>
      <w:r w:rsidR="00455B23" w:rsidRPr="00B7591F">
        <w:rPr>
          <w:rFonts w:ascii="Times New Roman" w:hAnsi="Times New Roman" w:cs="Times New Roman"/>
          <w:bCs/>
          <w:sz w:val="24"/>
          <w:szCs w:val="24"/>
          <w:lang w:eastAsia="zh-CN"/>
        </w:rPr>
        <w:t>u</w:t>
      </w:r>
      <w:r w:rsidR="00630096" w:rsidRPr="00B7591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na budowę</w:t>
      </w:r>
      <w:r w:rsidR="00455B23" w:rsidRPr="00B7591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7591F">
        <w:rPr>
          <w:rFonts w:ascii="Times New Roman" w:hAnsi="Times New Roman" w:cs="Times New Roman"/>
          <w:b/>
          <w:sz w:val="24"/>
          <w:szCs w:val="24"/>
          <w:lang w:eastAsia="zh-CN"/>
        </w:rPr>
        <w:t>w terminie do dnia</w:t>
      </w:r>
      <w:r w:rsidRPr="00B7591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55B23" w:rsidRPr="00B7591F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15 grudnia 2026 r. </w:t>
      </w:r>
    </w:p>
    <w:p w14:paraId="105D0B6A" w14:textId="4FE8D9C6" w:rsidR="00550F7C" w:rsidRPr="00C70012" w:rsidRDefault="00943AFE" w:rsidP="009424AA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w ramach niniejszej umowy zobowiązuje się także do sprawowania nadzoru autorskiego nad przedsięwzięciem w czasie prowadzenia robót budowlanych oraz</w:t>
      </w:r>
      <w:r w:rsidR="00550F7C" w:rsidRPr="00C70012">
        <w:rPr>
          <w:rFonts w:ascii="Times New Roman" w:hAnsi="Times New Roman" w:cs="Times New Roman"/>
          <w:sz w:val="24"/>
          <w:szCs w:val="24"/>
        </w:rPr>
        <w:t xml:space="preserve"> </w:t>
      </w:r>
      <w:r w:rsidR="00550F7C" w:rsidRPr="00C70012">
        <w:rPr>
          <w:rFonts w:ascii="Times New Roman" w:hAnsi="Times New Roman" w:cs="Times New Roman"/>
          <w:sz w:val="24"/>
          <w:szCs w:val="24"/>
        </w:rPr>
        <w:br/>
      </w:r>
      <w:r w:rsidRPr="00C70012">
        <w:rPr>
          <w:rFonts w:ascii="Times New Roman" w:hAnsi="Times New Roman" w:cs="Times New Roman"/>
          <w:sz w:val="24"/>
          <w:szCs w:val="24"/>
        </w:rPr>
        <w:t>w okresie rękojmi za wady dla robót budowlanych.</w:t>
      </w:r>
    </w:p>
    <w:p w14:paraId="174AAD6D" w14:textId="2ADF2DE3" w:rsidR="009D2CEE" w:rsidRPr="009424AA" w:rsidRDefault="00943AFE" w:rsidP="009424AA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sz w:val="24"/>
          <w:szCs w:val="24"/>
        </w:rPr>
        <w:t xml:space="preserve">Wykonawca zobowiązuje się pełnić nadzór autorski od dnia </w:t>
      </w:r>
      <w:r w:rsidR="000C301C" w:rsidRPr="00C70012">
        <w:rPr>
          <w:rFonts w:ascii="Times New Roman" w:hAnsi="Times New Roman" w:cs="Times New Roman"/>
          <w:sz w:val="24"/>
          <w:szCs w:val="24"/>
        </w:rPr>
        <w:t>wezwania Zamawi</w:t>
      </w:r>
      <w:r w:rsidR="00630096" w:rsidRPr="00C70012">
        <w:rPr>
          <w:rFonts w:ascii="Times New Roman" w:hAnsi="Times New Roman" w:cs="Times New Roman"/>
          <w:sz w:val="24"/>
          <w:szCs w:val="24"/>
        </w:rPr>
        <w:t>a</w:t>
      </w:r>
      <w:r w:rsidR="000C301C" w:rsidRPr="00C70012">
        <w:rPr>
          <w:rFonts w:ascii="Times New Roman" w:hAnsi="Times New Roman" w:cs="Times New Roman"/>
          <w:sz w:val="24"/>
          <w:szCs w:val="24"/>
        </w:rPr>
        <w:t>j</w:t>
      </w:r>
      <w:r w:rsidR="00630096" w:rsidRPr="00C70012">
        <w:rPr>
          <w:rFonts w:ascii="Times New Roman" w:hAnsi="Times New Roman" w:cs="Times New Roman"/>
          <w:sz w:val="24"/>
          <w:szCs w:val="24"/>
        </w:rPr>
        <w:t>ą</w:t>
      </w:r>
      <w:r w:rsidR="000C301C" w:rsidRPr="00C70012">
        <w:rPr>
          <w:rFonts w:ascii="Times New Roman" w:hAnsi="Times New Roman" w:cs="Times New Roman"/>
          <w:sz w:val="24"/>
          <w:szCs w:val="24"/>
        </w:rPr>
        <w:t>cego</w:t>
      </w:r>
      <w:r w:rsidRPr="00C7001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A3AA25" w14:textId="0E2AD523" w:rsidR="00BC70F3" w:rsidRPr="00C70012" w:rsidRDefault="00BC70F3" w:rsidP="009424AA">
      <w:pPr>
        <w:pStyle w:val="Nagwek1"/>
        <w:spacing w:before="240"/>
        <w:ind w:right="68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t>§4</w:t>
      </w:r>
    </w:p>
    <w:p w14:paraId="08C2FC81" w14:textId="3EF9C34E" w:rsidR="00BC70F3" w:rsidRPr="00C70012" w:rsidRDefault="00BC70F3" w:rsidP="0094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/>
          <w:sz w:val="24"/>
          <w:szCs w:val="24"/>
          <w:lang w:eastAsia="zh-CN"/>
        </w:rPr>
        <w:t>Odbiór</w:t>
      </w:r>
    </w:p>
    <w:p w14:paraId="551E31A5" w14:textId="6902CBAA" w:rsidR="0099430A" w:rsidRPr="00C70012" w:rsidRDefault="0099430A" w:rsidP="009424A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Wykonawca dostarczy Zamawiającemu</w:t>
      </w:r>
      <w:r w:rsidR="009D2CEE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dokumentację projektową stanowiącą przedmiot odbioru w ilości egzemplarzy określonych w </w:t>
      </w:r>
      <w:r w:rsidRPr="00C70012">
        <w:rPr>
          <w:rFonts w:ascii="Times New Roman" w:hAnsi="Times New Roman" w:cs="Times New Roman"/>
          <w:bCs/>
          <w:sz w:val="24"/>
          <w:szCs w:val="24"/>
        </w:rPr>
        <w:t xml:space="preserve">§1 ust. </w:t>
      </w:r>
      <w:r w:rsidR="00550F7C" w:rsidRPr="00C70012">
        <w:rPr>
          <w:rFonts w:ascii="Times New Roman" w:hAnsi="Times New Roman" w:cs="Times New Roman"/>
          <w:bCs/>
          <w:sz w:val="24"/>
          <w:szCs w:val="24"/>
        </w:rPr>
        <w:t>5</w:t>
      </w:r>
      <w:r w:rsidR="009D2CEE" w:rsidRPr="00C7001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8BB6AF" w14:textId="2A4570CB" w:rsidR="0099430A" w:rsidRPr="00C70012" w:rsidRDefault="005507D8" w:rsidP="009424A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Wykonawca dostarczy 1 komplet materiałów w wersji elektronicznej </w:t>
      </w:r>
      <w:r w:rsidR="00550F7C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na pendrive, </w:t>
      </w:r>
      <w:r w:rsidR="009D2CEE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zgodnie </w:t>
      </w:r>
      <w:r w:rsidR="009D2CEE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  <w:t xml:space="preserve">z </w:t>
      </w:r>
      <w:r w:rsidR="009D2CEE" w:rsidRPr="00C70012">
        <w:rPr>
          <w:rFonts w:ascii="Times New Roman" w:hAnsi="Times New Roman" w:cs="Times New Roman"/>
          <w:bCs/>
          <w:sz w:val="24"/>
          <w:szCs w:val="24"/>
        </w:rPr>
        <w:t>§1 ust. 7.</w:t>
      </w:r>
    </w:p>
    <w:p w14:paraId="29A7C510" w14:textId="77777777" w:rsidR="00A469E5" w:rsidRPr="00C70012" w:rsidRDefault="005507D8" w:rsidP="009424A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Miejscem odbioru dokumentacji projektowej jest siedziba Zamawiającego.</w:t>
      </w:r>
    </w:p>
    <w:p w14:paraId="08DD652E" w14:textId="23AEAC23" w:rsidR="00A469E5" w:rsidRPr="00C70012" w:rsidRDefault="00A469E5" w:rsidP="009424A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sz w:val="24"/>
          <w:szCs w:val="24"/>
        </w:rPr>
        <w:t>Zamawiający dokona odbioru Przedmiotu Umowy w terminie 7 dni roboczych od daty dostarczenia Przedmiotu Umowy do siedziby Zamawiającego.</w:t>
      </w:r>
    </w:p>
    <w:p w14:paraId="7654433A" w14:textId="4220AD9F" w:rsidR="00A469E5" w:rsidRPr="00C70012" w:rsidRDefault="00A469E5" w:rsidP="009424AA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sz w:val="24"/>
          <w:szCs w:val="24"/>
        </w:rPr>
        <w:lastRenderedPageBreak/>
        <w:t xml:space="preserve">W przypadku wykrycia wad, każdorazowo Wykonawca będzie zobowiązany do ich usunięcia w terminie 7 dni roboczych od dnia pisemnego zgłoszenia ich Wykonawcy przez Zamawiającego. Termin usunięcia wad wydłuża okres, o którym mowa w ust. 4. </w:t>
      </w:r>
    </w:p>
    <w:p w14:paraId="3A0F385B" w14:textId="58238CD7" w:rsidR="009238A2" w:rsidRPr="00C70012" w:rsidRDefault="009238A2" w:rsidP="009424AA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Zamawiający jest uprawniony do odmowy odbioru przedmiotu umowy w całości lub</w:t>
      </w:r>
      <w:r w:rsidR="000001C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001C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 części, jeżeli przekazana dokumentacja projektowa zawiera wady, braki, nieścisłości lub inne niezgodności z umową, opisem przedmiotu zamówienia, obowiązującymi przepisami prawa albo zasadami wiedzy technicznej. W przypadku stwierdzenia wad istotnych,</w:t>
      </w:r>
      <w:r w:rsidR="000001C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001C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 szczególności uniemożliwiających wykorzystanie dokumentacji zgodnie z jej celem, przeznaczeniem lub wymaganiami niezbędnymi do realizacji inwestycji, Zamawiający odmawia odbioru do czasu ich usunięcia. Usunięcie stwierdzonych wad następuje na koszt i ryzyko Wykonawcy w terminie wyznaczonym przez Zamawiającego, a po ich usunięciu dokumentacja podlega ponownemu zgłoszeniu do odbioru.</w:t>
      </w:r>
    </w:p>
    <w:p w14:paraId="41615D2A" w14:textId="59FA3E31" w:rsidR="00A469E5" w:rsidRPr="00C70012" w:rsidRDefault="005507D8" w:rsidP="009424A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Podstawą do wystawienia przez Wykonawcę faktury VAT/rachunku będzie sporządzony, po </w:t>
      </w:r>
      <w:r w:rsidR="00A469E5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dokonaniu weryfikacji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dokumentacji projektowej przekazanej Zamawiającemu, protokół odbioru podpisany przez upoważnionych przedstawicieli Wykonawcy i Zamawiającego.</w:t>
      </w:r>
    </w:p>
    <w:p w14:paraId="67022D5C" w14:textId="016CDADE" w:rsidR="00E13207" w:rsidRDefault="000C7F82" w:rsidP="009424A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Dokonanie odbioru dokumentacji projektowej nie wyłącza ani nie ogranicza odpowiedzialności Wykonawcy za wady dokumentacji, w tym ujawnione po odbiorze,</w:t>
      </w:r>
      <w:r w:rsidR="009238A2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238A2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 szczególności na etapie realizacji robót budowlanych.</w:t>
      </w:r>
    </w:p>
    <w:p w14:paraId="35B5AE64" w14:textId="2A5DAEA8" w:rsidR="003D79E8" w:rsidRPr="00C70012" w:rsidRDefault="003D79E8" w:rsidP="009424AA">
      <w:pPr>
        <w:pStyle w:val="Nagwek1"/>
        <w:spacing w:before="240"/>
        <w:ind w:right="68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t>§5</w:t>
      </w:r>
    </w:p>
    <w:p w14:paraId="25E6EAAC" w14:textId="26C58EFE" w:rsidR="003D79E8" w:rsidRPr="00C70012" w:rsidRDefault="003D79E8" w:rsidP="0094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/>
          <w:sz w:val="24"/>
          <w:szCs w:val="24"/>
          <w:lang w:eastAsia="zh-CN"/>
        </w:rPr>
        <w:t>Gwarancje</w:t>
      </w:r>
    </w:p>
    <w:p w14:paraId="0CB50AC2" w14:textId="77777777" w:rsidR="000001C3" w:rsidRPr="00C70012" w:rsidRDefault="000C7F82" w:rsidP="009424AA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Wykonawca ponosi odpowiedzialność za wszelkie wady, braki i błędy dokumentacji projektowej, w tym ujawnione po odbiorze oraz na etapie realizacji robót budowlanych, niezależnie od dokonania odbioru dokumentacji przez Zamawiającego. </w:t>
      </w:r>
    </w:p>
    <w:p w14:paraId="7099ABCB" w14:textId="52608F98" w:rsidR="0075258C" w:rsidRPr="0075258C" w:rsidRDefault="0075258C" w:rsidP="009424AA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Wykonawca udziela Zamawiającemu gwarancji jakości na wykonane prace projektowe stanowiące przedmiot umowy na okres 60 miesięcy od dnia podpisania protokołu odbioru dokumentacji bez zastrzeżeń, niezależnie od odpowiedzialności Wykonawcy z tytułu rękojmi za wady.</w:t>
      </w:r>
    </w:p>
    <w:p w14:paraId="3646BBCC" w14:textId="6B052627" w:rsidR="00FD2466" w:rsidRPr="009424AA" w:rsidRDefault="003D79E8" w:rsidP="009424AA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 razie ujawnienia w ww. okresie wad lub błędów całości lub części dokumentacji projektowej będącej przedmiotem umowy, Wykonawca zobowiązuje się do poprawienia lub uzupełnienia dokumentacji w odpowiednim terminie wyznaczonym przez Zamawiającego.</w:t>
      </w:r>
    </w:p>
    <w:p w14:paraId="734EEE93" w14:textId="4C15F6F0" w:rsidR="000001C3" w:rsidRPr="00C70012" w:rsidRDefault="000C7F82" w:rsidP="009424AA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 przypadku ujawnienia wad dokumentacji projektowej w trakcie realizacji robót budowlanych</w:t>
      </w:r>
      <w:r w:rsidR="00596EE4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Wykonawca zobowiązany jest do niezwłocznego dokonania stosownych poprawek, uzupełnień lub wyjaśnień, nie później niż w terminie 3 dni roboczych od dnia zgłoszenia przez Zamawiającego</w:t>
      </w:r>
      <w:r w:rsidR="00EE7709" w:rsidRPr="00EE7709">
        <w:t xml:space="preserve"> </w:t>
      </w:r>
      <w:r w:rsidR="00EE7709" w:rsidRPr="00EE7709">
        <w:rPr>
          <w:rFonts w:ascii="Times New Roman" w:hAnsi="Times New Roman" w:cs="Times New Roman"/>
          <w:bCs/>
          <w:sz w:val="24"/>
          <w:szCs w:val="24"/>
          <w:lang w:eastAsia="zh-CN"/>
        </w:rPr>
        <w:t>oraz do uczestnictwa w naradach technicznych, wizjach lokalnych i spotkaniach organizowanych przez Zamawiającego w zakresie niezbędnym do usunięcia skutków wad dokumentacji.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p w14:paraId="5C12A039" w14:textId="7FD5B576" w:rsidR="00B54204" w:rsidRPr="00C70012" w:rsidRDefault="00B54204" w:rsidP="009424AA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Wykonawca ponosi w całości odpowiedzialność finansową za skutki wad dokumentacji projektowej, w tym zobowiązany jest do pokrycia wszelkich uzasadnionych kosztów poniesionych przez Zamawiającego lub wykonawcę robót budowlanych, wynikających</w:t>
      </w:r>
      <w:r w:rsidR="000001C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001C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 szczególności z konieczności:</w:t>
      </w:r>
    </w:p>
    <w:p w14:paraId="79D0DFE9" w14:textId="77777777" w:rsidR="00B54204" w:rsidRPr="00C70012" w:rsidRDefault="00B54204" w:rsidP="009424AA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wprowadzenia zmian projektowych,</w:t>
      </w:r>
    </w:p>
    <w:p w14:paraId="6FB707C6" w14:textId="77777777" w:rsidR="00B54204" w:rsidRPr="00C70012" w:rsidRDefault="00B54204" w:rsidP="009424AA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wykonania robót dodatkowych lub zamiennych,</w:t>
      </w:r>
    </w:p>
    <w:p w14:paraId="40B980E7" w14:textId="77777777" w:rsidR="00B54204" w:rsidRPr="00C70012" w:rsidRDefault="00B54204" w:rsidP="009424AA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wstrzymania robót,</w:t>
      </w:r>
    </w:p>
    <w:p w14:paraId="1DE67AE2" w14:textId="77777777" w:rsidR="00B54204" w:rsidRPr="00C70012" w:rsidRDefault="00B54204" w:rsidP="009424AA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wydłużenia czasu realizacji inwestycji,</w:t>
      </w:r>
    </w:p>
    <w:p w14:paraId="5E2C28D5" w14:textId="5BB3E58B" w:rsidR="000C7F82" w:rsidRPr="00C70012" w:rsidRDefault="00B54204" w:rsidP="009424AA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opracowania dokumentacji zamiennej lub uzupełniającej.</w:t>
      </w:r>
    </w:p>
    <w:p w14:paraId="44033685" w14:textId="0B3700F4" w:rsidR="000001C3" w:rsidRDefault="00B54204" w:rsidP="009424AA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 przypadku niewykonania przez Wykonawcę obowiązku usunięcia wad w wyznaczonym terminie, Zamawiający jest uprawniony do zlecenia wykonania stosownych poprawek podmiotowi trzeciemu na koszt i ryzyko Wykonawcy.</w:t>
      </w:r>
    </w:p>
    <w:p w14:paraId="3F6F34C8" w14:textId="53869F71" w:rsidR="003D79E8" w:rsidRPr="00C70012" w:rsidRDefault="003D79E8" w:rsidP="009424AA">
      <w:pPr>
        <w:pStyle w:val="Nagwek1"/>
        <w:spacing w:before="240"/>
        <w:ind w:right="68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lastRenderedPageBreak/>
        <w:t>§6</w:t>
      </w:r>
    </w:p>
    <w:p w14:paraId="2848ABA2" w14:textId="3855A2A5" w:rsidR="003D79E8" w:rsidRPr="00C70012" w:rsidRDefault="003D79E8" w:rsidP="0094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/>
          <w:sz w:val="24"/>
          <w:szCs w:val="24"/>
          <w:lang w:eastAsia="zh-CN"/>
        </w:rPr>
        <w:t>Wynagrodzenie i płatność</w:t>
      </w:r>
    </w:p>
    <w:p w14:paraId="5D6DE3D8" w14:textId="29C0DAB0" w:rsidR="003D79E8" w:rsidRPr="00C70012" w:rsidRDefault="003D79E8" w:rsidP="009424A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Zamawiający zapłaci Wykonawcy za wykonanie przedmiotu umowy określonego</w:t>
      </w:r>
      <w:r w:rsidR="00377210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377210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 </w:t>
      </w:r>
      <w:r w:rsidR="00377210" w:rsidRPr="00C70012">
        <w:rPr>
          <w:rFonts w:ascii="Times New Roman" w:hAnsi="Times New Roman" w:cs="Times New Roman"/>
          <w:bCs/>
          <w:sz w:val="24"/>
          <w:szCs w:val="24"/>
        </w:rPr>
        <w:t xml:space="preserve">§1 łączne wynagrodzenie ryczałtowe w wysokości </w:t>
      </w:r>
      <w:r w:rsidR="00742921" w:rsidRPr="00C70012">
        <w:rPr>
          <w:rFonts w:ascii="Times New Roman" w:hAnsi="Times New Roman" w:cs="Times New Roman"/>
          <w:bCs/>
          <w:sz w:val="24"/>
          <w:szCs w:val="24"/>
        </w:rPr>
        <w:t>………………….</w:t>
      </w:r>
      <w:r w:rsidR="00742921" w:rsidRPr="00C70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4E3" w:rsidRPr="00C70012">
        <w:rPr>
          <w:rFonts w:ascii="Times New Roman" w:hAnsi="Times New Roman" w:cs="Times New Roman"/>
          <w:b/>
          <w:sz w:val="24"/>
          <w:szCs w:val="24"/>
        </w:rPr>
        <w:t>zł brutto</w:t>
      </w:r>
      <w:r w:rsidR="009844E3" w:rsidRPr="00C70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7210" w:rsidRPr="00C70012">
        <w:rPr>
          <w:rFonts w:ascii="Times New Roman" w:hAnsi="Times New Roman" w:cs="Times New Roman"/>
          <w:bCs/>
          <w:sz w:val="24"/>
          <w:szCs w:val="24"/>
        </w:rPr>
        <w:t>(</w:t>
      </w:r>
      <w:r w:rsidR="00377210" w:rsidRPr="00C70012">
        <w:rPr>
          <w:rFonts w:ascii="Times New Roman" w:hAnsi="Times New Roman" w:cs="Times New Roman"/>
          <w:b/>
          <w:sz w:val="24"/>
          <w:szCs w:val="24"/>
        </w:rPr>
        <w:t xml:space="preserve">słownie: </w:t>
      </w:r>
      <w:r w:rsidR="00742921" w:rsidRPr="00C70012">
        <w:rPr>
          <w:rFonts w:ascii="Times New Roman" w:hAnsi="Times New Roman" w:cs="Times New Roman"/>
          <w:bCs/>
          <w:sz w:val="24"/>
          <w:szCs w:val="24"/>
        </w:rPr>
        <w:t>………</w:t>
      </w:r>
      <w:r w:rsidR="00A11A94" w:rsidRPr="00C70012">
        <w:rPr>
          <w:rFonts w:ascii="Times New Roman" w:hAnsi="Times New Roman" w:cs="Times New Roman"/>
          <w:bCs/>
          <w:sz w:val="24"/>
          <w:szCs w:val="24"/>
        </w:rPr>
        <w:t>..</w:t>
      </w:r>
      <w:r w:rsidR="00742921" w:rsidRPr="00C70012">
        <w:rPr>
          <w:rFonts w:ascii="Times New Roman" w:hAnsi="Times New Roman" w:cs="Times New Roman"/>
          <w:bCs/>
          <w:sz w:val="24"/>
          <w:szCs w:val="24"/>
        </w:rPr>
        <w:t>……..</w:t>
      </w:r>
      <w:r w:rsidR="009844E3" w:rsidRPr="00C70012">
        <w:rPr>
          <w:rFonts w:ascii="Times New Roman" w:hAnsi="Times New Roman" w:cs="Times New Roman"/>
          <w:bCs/>
          <w:sz w:val="24"/>
          <w:szCs w:val="24"/>
        </w:rPr>
        <w:t>)</w:t>
      </w:r>
      <w:r w:rsidR="003B131C" w:rsidRPr="00C70012">
        <w:rPr>
          <w:rFonts w:ascii="Times New Roman" w:hAnsi="Times New Roman" w:cs="Times New Roman"/>
          <w:bCs/>
          <w:sz w:val="24"/>
          <w:szCs w:val="24"/>
        </w:rPr>
        <w:t>,</w:t>
      </w:r>
      <w:r w:rsidR="00C23793" w:rsidRPr="00C70012">
        <w:rPr>
          <w:rFonts w:ascii="Times New Roman" w:hAnsi="Times New Roman" w:cs="Times New Roman"/>
          <w:bCs/>
          <w:sz w:val="24"/>
          <w:szCs w:val="24"/>
        </w:rPr>
        <w:t xml:space="preserve"> w tym kwota netto </w:t>
      </w:r>
      <w:r w:rsidR="00742921" w:rsidRPr="00C70012">
        <w:rPr>
          <w:rFonts w:ascii="Times New Roman" w:hAnsi="Times New Roman" w:cs="Times New Roman"/>
          <w:bCs/>
          <w:sz w:val="24"/>
          <w:szCs w:val="24"/>
        </w:rPr>
        <w:t>…………….</w:t>
      </w:r>
      <w:r w:rsidR="00B3664E" w:rsidRPr="00C70012">
        <w:rPr>
          <w:rFonts w:ascii="Times New Roman" w:hAnsi="Times New Roman" w:cs="Times New Roman"/>
          <w:bCs/>
          <w:sz w:val="24"/>
          <w:szCs w:val="24"/>
        </w:rPr>
        <w:t xml:space="preserve"> zł (słownie: </w:t>
      </w:r>
      <w:r w:rsidR="00742921" w:rsidRPr="00C70012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B3664E" w:rsidRPr="00C70012">
        <w:rPr>
          <w:rFonts w:ascii="Times New Roman" w:hAnsi="Times New Roman" w:cs="Times New Roman"/>
          <w:bCs/>
          <w:sz w:val="24"/>
          <w:szCs w:val="24"/>
        </w:rPr>
        <w:t xml:space="preserve">) + podatek VAT w wysokości </w:t>
      </w:r>
      <w:r w:rsidR="00742921" w:rsidRPr="00C70012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B3664E" w:rsidRPr="00C70012">
        <w:rPr>
          <w:rFonts w:ascii="Times New Roman" w:hAnsi="Times New Roman" w:cs="Times New Roman"/>
          <w:bCs/>
          <w:sz w:val="24"/>
          <w:szCs w:val="24"/>
        </w:rPr>
        <w:t xml:space="preserve"> zł (słownie: </w:t>
      </w:r>
      <w:r w:rsidR="00742921" w:rsidRPr="00C70012">
        <w:rPr>
          <w:rFonts w:ascii="Times New Roman" w:hAnsi="Times New Roman" w:cs="Times New Roman"/>
          <w:bCs/>
          <w:sz w:val="24"/>
          <w:szCs w:val="24"/>
        </w:rPr>
        <w:t>……….</w:t>
      </w:r>
      <w:r w:rsidR="00B3664E" w:rsidRPr="00C70012">
        <w:rPr>
          <w:rFonts w:ascii="Times New Roman" w:hAnsi="Times New Roman" w:cs="Times New Roman"/>
          <w:bCs/>
          <w:sz w:val="24"/>
          <w:szCs w:val="24"/>
        </w:rPr>
        <w:t xml:space="preserve">),  </w:t>
      </w:r>
      <w:r w:rsidR="003B131C" w:rsidRPr="00C70012">
        <w:rPr>
          <w:rFonts w:ascii="Times New Roman" w:hAnsi="Times New Roman" w:cs="Times New Roman"/>
          <w:bCs/>
          <w:sz w:val="24"/>
          <w:szCs w:val="24"/>
        </w:rPr>
        <w:t xml:space="preserve"> zgodnie z ofertą Wykonawcy stanowiącą załącznik nr </w:t>
      </w:r>
      <w:r w:rsidR="00F61B9E" w:rsidRPr="00C70012">
        <w:rPr>
          <w:rFonts w:ascii="Times New Roman" w:hAnsi="Times New Roman" w:cs="Times New Roman"/>
          <w:bCs/>
          <w:sz w:val="24"/>
          <w:szCs w:val="24"/>
        </w:rPr>
        <w:t>2</w:t>
      </w:r>
      <w:r w:rsidR="003B131C" w:rsidRPr="00C70012">
        <w:rPr>
          <w:rFonts w:ascii="Times New Roman" w:hAnsi="Times New Roman" w:cs="Times New Roman"/>
          <w:bCs/>
          <w:sz w:val="24"/>
          <w:szCs w:val="24"/>
        </w:rPr>
        <w:t xml:space="preserve"> do niniejszej Umowy. </w:t>
      </w:r>
    </w:p>
    <w:p w14:paraId="734BDB41" w14:textId="62F84668" w:rsidR="00377210" w:rsidRPr="00C70012" w:rsidRDefault="00377210" w:rsidP="009424A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Kwota wynagrodzenia wymieniona w ust. 1 obejmuje wszystkie czynności związane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  <w:t>z realizacją przedmiotu umowy, w tym w szczególności koszty uzyskania wszystkich wymaganych opinii i uzgodnień dokumentacji projektowej, map do celów projektowych, jak również wynagrodzenie za pełnienie nadzoru autorskiego oraz wynagrodzenie</w:t>
      </w:r>
      <w:r w:rsidR="00A9143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za przeniesienie autorskich praw majątkowych</w:t>
      </w:r>
      <w:r w:rsidR="004B5FC8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p w14:paraId="2A6D34CC" w14:textId="77777777" w:rsidR="007D40D2" w:rsidRPr="00C70012" w:rsidRDefault="004B5FC8" w:rsidP="009424A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Wynagrodzenie ryczałtowe, o którym mowa w ust. 1 obejmuje również koszty związane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  <w:t xml:space="preserve">z </w:t>
      </w:r>
      <w:r w:rsidRPr="00C70012">
        <w:rPr>
          <w:rFonts w:ascii="Times New Roman" w:hAnsi="Times New Roman" w:cs="Times New Roman"/>
          <w:sz w:val="24"/>
          <w:szCs w:val="24"/>
        </w:rPr>
        <w:t>ryzykiem Wykonawcy z tytułu niedoszacowania kosztów związanych z realizacją przedmiotu umowy, a także oddziaływania innych czynników mających lub mogących mieć wpływ na koszty.</w:t>
      </w:r>
    </w:p>
    <w:p w14:paraId="0E92D9C9" w14:textId="73449DF8" w:rsidR="007D40D2" w:rsidRPr="00C70012" w:rsidRDefault="007D40D2" w:rsidP="009424AA">
      <w:pPr>
        <w:pStyle w:val="Akapitzlist"/>
        <w:numPr>
          <w:ilvl w:val="0"/>
          <w:numId w:val="4"/>
        </w:numPr>
        <w:spacing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>Nieuwzględnienie przez Wykonawcę jakichkolwiek kosztów prac na etapie przygotowania oferty nie może stanowić podstawy roszczeń Wykonawcy w stosunku do Zamawiającego zarówno w trakcie realizacji niniejszej Umowy, jak też po jej wykonaniu.</w:t>
      </w:r>
    </w:p>
    <w:p w14:paraId="59A150F6" w14:textId="68EEDE05" w:rsidR="007D40D2" w:rsidRPr="00C70012" w:rsidRDefault="00F71054" w:rsidP="009424AA">
      <w:pPr>
        <w:pStyle w:val="Akapitzlist"/>
        <w:numPr>
          <w:ilvl w:val="0"/>
          <w:numId w:val="4"/>
        </w:numPr>
        <w:spacing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Wynagrodzenie, o którym mowa w ust. 1 powyżej pozostaje niezmienne przez okres realizacji Umowy z zastrzeżeniem § </w:t>
      </w:r>
      <w:r w:rsidR="00670D3F" w:rsidRPr="00C7001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Umowy („Kary umowne”) oraz w przypadku zmian, o których mowa w §1</w:t>
      </w:r>
      <w:r w:rsidR="00670D3F" w:rsidRPr="00C7001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Umowy („Zmiany umowy”).</w:t>
      </w:r>
    </w:p>
    <w:p w14:paraId="594E30F2" w14:textId="77777777" w:rsidR="007D40D2" w:rsidRPr="00C70012" w:rsidRDefault="007D40D2" w:rsidP="009424AA">
      <w:pPr>
        <w:pStyle w:val="Akapitzlist"/>
        <w:numPr>
          <w:ilvl w:val="0"/>
          <w:numId w:val="4"/>
        </w:numPr>
        <w:spacing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>Zamawiający ma obowiązek zapłaty faktur w terminie do 30 dni, licząc od daty doręczenia prawidłowo wystawionych faktur do siedziby Zamawiającego.</w:t>
      </w:r>
    </w:p>
    <w:p w14:paraId="102282F0" w14:textId="77777777" w:rsidR="007D40D2" w:rsidRPr="00C70012" w:rsidRDefault="007D40D2" w:rsidP="009424AA">
      <w:pPr>
        <w:pStyle w:val="Akapitzlist"/>
        <w:numPr>
          <w:ilvl w:val="0"/>
          <w:numId w:val="4"/>
        </w:numPr>
        <w:spacing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>Za dzień zapłaty uznaje się datę złożenia polecenia przelewu w banku Zamawiającego.</w:t>
      </w:r>
    </w:p>
    <w:p w14:paraId="08B49C97" w14:textId="77777777" w:rsidR="007D40D2" w:rsidRPr="00C70012" w:rsidRDefault="007D40D2" w:rsidP="009424AA">
      <w:pPr>
        <w:pStyle w:val="Akapitzlist"/>
        <w:numPr>
          <w:ilvl w:val="0"/>
          <w:numId w:val="4"/>
        </w:numPr>
        <w:spacing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Dane do wystawienia faktury: </w:t>
      </w:r>
    </w:p>
    <w:p w14:paraId="0DF412EE" w14:textId="77777777" w:rsidR="007D40D2" w:rsidRPr="00C70012" w:rsidRDefault="007D40D2" w:rsidP="009424AA">
      <w:pPr>
        <w:pStyle w:val="Akapitzlist"/>
        <w:spacing w:line="240" w:lineRule="auto"/>
        <w:ind w:left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b/>
          <w:bCs/>
          <w:color w:val="000000" w:themeColor="text1"/>
          <w:sz w:val="24"/>
          <w:szCs w:val="24"/>
        </w:rPr>
        <w:t>Nabywca: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Gmina Kampinos, ul. Niepokalanowska 3, 05-085 Kampinos NIP:1182004380</w:t>
      </w:r>
    </w:p>
    <w:p w14:paraId="2EEE46D5" w14:textId="77777777" w:rsidR="007D40D2" w:rsidRPr="00C70012" w:rsidRDefault="007D40D2" w:rsidP="009424AA">
      <w:pPr>
        <w:pStyle w:val="Akapitzlist"/>
        <w:spacing w:line="240" w:lineRule="auto"/>
        <w:ind w:left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b/>
          <w:bCs/>
          <w:color w:val="000000" w:themeColor="text1"/>
          <w:sz w:val="24"/>
          <w:szCs w:val="24"/>
        </w:rPr>
        <w:t>Odbiorca: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Urząd Gminy Kampinos, ul. Niepokalanowska 3, 05-085 Kampinos.</w:t>
      </w:r>
    </w:p>
    <w:p w14:paraId="525E6E90" w14:textId="3AE240B4" w:rsidR="007D40D2" w:rsidRPr="00C70012" w:rsidRDefault="007D40D2" w:rsidP="009424AA">
      <w:pPr>
        <w:pStyle w:val="Akapitzlist"/>
        <w:numPr>
          <w:ilvl w:val="0"/>
          <w:numId w:val="4"/>
        </w:numPr>
        <w:spacing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>Wprowadza się następujące zasady dotyczące płatności wynagrodzenia należnego dla Wykonawcy z tytułu realizacji Umowy z zastosowaniem mechanizmu podzielonej płatności:</w:t>
      </w:r>
    </w:p>
    <w:p w14:paraId="0BC461FB" w14:textId="77777777" w:rsidR="007D40D2" w:rsidRPr="00C70012" w:rsidRDefault="007D40D2" w:rsidP="009424AA">
      <w:pPr>
        <w:pStyle w:val="Akapitzlist"/>
        <w:spacing w:after="0" w:line="240" w:lineRule="auto"/>
        <w:ind w:left="709" w:hanging="283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1) Zamawiający zastrzega sobie prawo rozliczenia płatności wynikających z Umowy za pośrednictwem metody podzielonej płatności (ang.: </w:t>
      </w:r>
      <w:proofErr w:type="spellStart"/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>split</w:t>
      </w:r>
      <w:proofErr w:type="spellEnd"/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>payment</w:t>
      </w:r>
      <w:proofErr w:type="spellEnd"/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>) przewidzianego                  w przepisach ustawy o podatku od towarów i usług.</w:t>
      </w:r>
    </w:p>
    <w:p w14:paraId="07EFA198" w14:textId="77777777" w:rsidR="007D40D2" w:rsidRPr="00C70012" w:rsidRDefault="007D40D2" w:rsidP="009424AA">
      <w:pPr>
        <w:pStyle w:val="Akapitzlist"/>
        <w:spacing w:after="0" w:line="240" w:lineRule="auto"/>
        <w:ind w:left="709" w:hanging="283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>2) Wykonawca oświadcza, że rachunek bankowy wskazany na fakturze:</w:t>
      </w:r>
    </w:p>
    <w:p w14:paraId="0F16FBAB" w14:textId="77777777" w:rsidR="007D40D2" w:rsidRPr="00C70012" w:rsidRDefault="007D40D2" w:rsidP="009424AA">
      <w:pPr>
        <w:pStyle w:val="Akapitzlist"/>
        <w:widowControl w:val="0"/>
        <w:numPr>
          <w:ilvl w:val="2"/>
          <w:numId w:val="24"/>
        </w:numPr>
        <w:suppressAutoHyphens/>
        <w:spacing w:after="0" w:line="240" w:lineRule="auto"/>
        <w:ind w:left="993" w:hanging="284"/>
        <w:contextualSpacing w:val="0"/>
        <w:jc w:val="both"/>
        <w:textAlignment w:val="baseline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>jest rachunkiem umożliwiającym płatność w ramach mechanizmu podzielonej płatności, o której mowa powyżej,</w:t>
      </w:r>
    </w:p>
    <w:p w14:paraId="7FC1927A" w14:textId="77777777" w:rsidR="007D40D2" w:rsidRPr="00C70012" w:rsidRDefault="007D40D2" w:rsidP="009424AA">
      <w:pPr>
        <w:pStyle w:val="Akapitzlist"/>
        <w:widowControl w:val="0"/>
        <w:numPr>
          <w:ilvl w:val="2"/>
          <w:numId w:val="24"/>
        </w:numPr>
        <w:suppressAutoHyphens/>
        <w:spacing w:after="0" w:line="240" w:lineRule="auto"/>
        <w:ind w:left="993" w:hanging="284"/>
        <w:contextualSpacing w:val="0"/>
        <w:jc w:val="both"/>
        <w:textAlignment w:val="baseline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>jest rachunkiem znajdującym się w elektronicznym wykazie podmiotów prowadzonym od 1 września 2019 r. przez Szefa Krajowej Administracji Skarbowej, o której mowa w ustawie o podatku od towarów i usług.</w:t>
      </w:r>
    </w:p>
    <w:p w14:paraId="401D5DD6" w14:textId="27F8F692" w:rsidR="007D40D2" w:rsidRPr="00C70012" w:rsidRDefault="007D40D2" w:rsidP="009424AA">
      <w:pPr>
        <w:pStyle w:val="Akapitzlist"/>
        <w:spacing w:after="0" w:line="240" w:lineRule="auto"/>
        <w:ind w:left="709" w:hanging="283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70012">
        <w:rPr>
          <w:rFonts w:ascii="Times New Roman" w:eastAsia="Calibri" w:hAnsi="Times New Roman"/>
          <w:color w:val="000000" w:themeColor="text1"/>
          <w:sz w:val="24"/>
          <w:szCs w:val="24"/>
        </w:rPr>
        <w:t>3) W przypadku, gdy rachunek bankowy Wykonawcy nie spełnia warunków określonych     w pkt. 2) powyżej, opóźnienia w dokonaniu płatności w terminie określonym                              w Umowie powstałe wskutek braku możliwości realizacji przez Zamawiającego płatności wynagrodzenia z zachowaniem mechanizmu podzielonej płatności,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4A3FB96A" w14:textId="583D2462" w:rsidR="007D40D2" w:rsidRPr="00C70012" w:rsidRDefault="007D40D2" w:rsidP="009424AA">
      <w:pPr>
        <w:pStyle w:val="Bezodstpw"/>
        <w:numPr>
          <w:ilvl w:val="0"/>
          <w:numId w:val="4"/>
        </w:numPr>
        <w:suppressAutoHyphens/>
        <w:jc w:val="both"/>
        <w:rPr>
          <w:color w:val="000000" w:themeColor="text1"/>
        </w:rPr>
      </w:pPr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 xml:space="preserve">Wykonawca może złożyć pisemne oświadczenie (oświadczenie należy dostarczyć na adres Zamawiającego wskazany w ust. </w:t>
      </w:r>
      <w:r w:rsidR="00596EE4"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8</w:t>
      </w:r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 xml:space="preserve"> powyżej) o fakcie złożenia przez niego ustrukturyzowanej faktury elektronicznej wystawionej w związku z realizacją niniejszej </w:t>
      </w:r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lastRenderedPageBreak/>
        <w:t xml:space="preserve">Umowy za pośrednictwem Platformy Elektronicznego Fakturowania (PEF pod adresem: efaktura.gov.pl), z której zgodnie z art. 4 ust. 2 ustawy z dnia 09.11.2018 o elektronicznym fakturowaniu w zamówieniach publicznych, koncesjach na roboty budowlane lub usługi </w:t>
      </w:r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br/>
        <w:t xml:space="preserve">oraz partnerstwie </w:t>
      </w:r>
      <w:proofErr w:type="spellStart"/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publiczno</w:t>
      </w:r>
      <w:proofErr w:type="spellEnd"/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–prywatnym (</w:t>
      </w:r>
      <w:proofErr w:type="spellStart"/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t.j</w:t>
      </w:r>
      <w:proofErr w:type="spellEnd"/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 xml:space="preserve">. Dz. U. z 2020 r. poz. 1666 z </w:t>
      </w:r>
      <w:proofErr w:type="spellStart"/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późn</w:t>
      </w:r>
      <w:proofErr w:type="spellEnd"/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. zm.)</w:t>
      </w:r>
      <w:r w:rsidRPr="00C70012">
        <w:rPr>
          <w:color w:val="000000" w:themeColor="text1"/>
        </w:rPr>
        <w:t xml:space="preserve"> </w:t>
      </w:r>
      <w:r w:rsidRPr="00C7001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może wysyłać ustrukturyzowane faktury elektroniczne w przypadku posiadania stosownego konta na tej Platformie. W takim przypadku Zamawiający zobowiązuje się do odebrania ustrukturyzowanej faktury złożonej za pośrednictwem ww. Platformy przy pomocy skrzynki o następujących danych identyfikacyjnych: typ numeru PEPPOL, nr NIP 1182004380. Zamawiający nie wyraża zgody na przesyłanie przez Wykonawcę innych ustrukturyzowanych dokumentów za pośrednictwem Platformy Elektronicznego Fakturowania.</w:t>
      </w:r>
    </w:p>
    <w:p w14:paraId="57FDC6A3" w14:textId="5905B00D" w:rsidR="00F71054" w:rsidRPr="00C70012" w:rsidRDefault="00F71054" w:rsidP="009424AA">
      <w:pPr>
        <w:pStyle w:val="Bezodstpw"/>
        <w:numPr>
          <w:ilvl w:val="0"/>
          <w:numId w:val="4"/>
        </w:numPr>
        <w:suppressAutoHyphens/>
        <w:jc w:val="both"/>
        <w:rPr>
          <w:color w:val="000000" w:themeColor="text1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>Zamawiający nie przewiduje udzielenia zaliczek na poczet wykonania Przedmiotu Umowy.</w:t>
      </w:r>
    </w:p>
    <w:p w14:paraId="336DEF92" w14:textId="77777777" w:rsidR="007923E1" w:rsidRPr="00C70012" w:rsidRDefault="00F71054" w:rsidP="009424AA">
      <w:pPr>
        <w:pStyle w:val="Bezodstpw"/>
        <w:numPr>
          <w:ilvl w:val="0"/>
          <w:numId w:val="4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Rozliczenie Przedmiotu Umowy nastąpi na podstawie faktury końcowej po wykonaniu                     i odebraniu wszystkich prac stanowiących Przedmiot Umowy.  </w:t>
      </w:r>
    </w:p>
    <w:p w14:paraId="37417BE1" w14:textId="51CE5D1C" w:rsidR="007D40D2" w:rsidRPr="00C70012" w:rsidRDefault="00F71054" w:rsidP="009424AA">
      <w:pPr>
        <w:pStyle w:val="Bezodstpw"/>
        <w:numPr>
          <w:ilvl w:val="0"/>
          <w:numId w:val="4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Podstawą wystawienia faktury końcowej jest podpisany przez Zamawiającego                                    i Wykonawcę protokół odbioru wystawiony po zakończeniu i odbiorze całości prac, tj. po przekazaniu </w:t>
      </w:r>
      <w:r w:rsidR="00596EE4" w:rsidRPr="00C70012">
        <w:rPr>
          <w:rFonts w:ascii="Times New Roman" w:hAnsi="Times New Roman"/>
          <w:color w:val="000000" w:themeColor="text1"/>
          <w:sz w:val="24"/>
          <w:szCs w:val="24"/>
        </w:rPr>
        <w:t>kompletnej dokumentacji projektowej</w:t>
      </w:r>
      <w:r w:rsidR="00634467"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23E1"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wraz z uzyskaną ostateczną decyzją </w:t>
      </w:r>
      <w:r w:rsidR="007923E1" w:rsidRPr="00C70012">
        <w:rPr>
          <w:rFonts w:ascii="Times New Roman" w:hAnsi="Times New Roman"/>
          <w:color w:val="000000" w:themeColor="text1"/>
          <w:sz w:val="24"/>
          <w:szCs w:val="24"/>
        </w:rPr>
        <w:br/>
        <w:t>o pozwoleniu na budowę.</w:t>
      </w:r>
      <w:r w:rsidR="00A93149"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58FCB04" w14:textId="2C1E038E" w:rsidR="00F71054" w:rsidRPr="00C70012" w:rsidRDefault="00F71054" w:rsidP="009424AA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A93149" w:rsidRPr="00C7001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</w:p>
    <w:p w14:paraId="086C4015" w14:textId="77777777" w:rsidR="00F71054" w:rsidRPr="00C70012" w:rsidRDefault="00F71054" w:rsidP="009424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wystawiania i otrzymywania faktur-</w:t>
      </w:r>
      <w:proofErr w:type="spellStart"/>
      <w:r w:rsidRPr="00C70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KSeF</w:t>
      </w:r>
      <w:proofErr w:type="spellEnd"/>
    </w:p>
    <w:p w14:paraId="2F75CF09" w14:textId="77777777" w:rsidR="000F40AB" w:rsidRPr="00C70012" w:rsidRDefault="00F71054" w:rsidP="009424AA">
      <w:pPr>
        <w:pStyle w:val="Akapitzlist"/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Poniższe postanowienia będą miały zastosowanie od dnia, w którym Wykonawca zostanie zobowiązany do wystawiania i udostępnienia Zamawiającemu faktur ustrukturyzowanych przy użyciu Krajowego Systemu e-Faktur (dalej: </w:t>
      </w:r>
      <w:proofErr w:type="spellStart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 na podstawie przepisów ustawy                            z dnia 11 marca 2004 r. o podatku od towarów i usług (dalej: ustawa o VAT) i od tego dnia będą miały pierwszeństwo w przypadku rozbieżności z innymi postanowieniami niniejszej Umowy.</w:t>
      </w:r>
    </w:p>
    <w:p w14:paraId="480AA931" w14:textId="77777777" w:rsidR="000F40AB" w:rsidRPr="00C70012" w:rsidRDefault="00F71054" w:rsidP="009424AA">
      <w:pPr>
        <w:pStyle w:val="Akapitzlist"/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wystawi i udostępni Zamawiającemu fakturę z wykorzystaniem </w:t>
      </w:r>
      <w:proofErr w:type="spellStart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chyba że zaistnieją przypadki, o których mowa w ustawie o VAT uniemożliwiające takie działanie lub uprawniające Wykonawcę do innego działania – w takim przypadku faktura zostanie wystawiona i udostępniona Zamawiającemu z uwzględnieniem zasad określonych                               w ustawie o VAT i niżej wskazanych ustępów. </w:t>
      </w:r>
    </w:p>
    <w:p w14:paraId="13F807E1" w14:textId="77777777" w:rsidR="000F40AB" w:rsidRPr="00C70012" w:rsidRDefault="00F71054" w:rsidP="009424AA">
      <w:pPr>
        <w:pStyle w:val="Akapitzlist"/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Zapłata  należnego  Wykonawcy  wynagrodzenia  nastąpi  w  oparciu  o  wystawioną  na zasadach określonych w ust. 2 powyżej fakturę na numer rachunku bankowego wskazany    w treści faktury w terminie, o którym mowa w § </w:t>
      </w:r>
      <w:r w:rsidR="000F40AB"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ust. </w:t>
      </w:r>
      <w:r w:rsidR="000F40AB"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Umowy.</w:t>
      </w:r>
    </w:p>
    <w:p w14:paraId="0C7EAE8E" w14:textId="77777777" w:rsidR="000F40AB" w:rsidRPr="00C70012" w:rsidRDefault="00F71054" w:rsidP="009424AA">
      <w:pPr>
        <w:pStyle w:val="Akapitzlist"/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datę wystawienia faktury ustrukturyzowanej uznaje się datę przesłania faktury przez Wykonawcę  do </w:t>
      </w:r>
      <w:proofErr w:type="spellStart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 w przypadku faktury, o której mowa w art. 106 </w:t>
      </w:r>
      <w:proofErr w:type="spellStart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nda</w:t>
      </w:r>
      <w:proofErr w:type="spellEnd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ust. 1 lub ust. 16 ustawy o VAT lub faktur wystawianych w okresie awarii lub niedostępności </w:t>
      </w:r>
      <w:proofErr w:type="spellStart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datę wystawienia wskazaną przez Wykonawcę na tej fakturze.</w:t>
      </w:r>
    </w:p>
    <w:p w14:paraId="43D4FCD8" w14:textId="77777777" w:rsidR="000F40AB" w:rsidRPr="00C70012" w:rsidRDefault="00F71054" w:rsidP="009424AA">
      <w:pPr>
        <w:pStyle w:val="Akapitzlist"/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dzień skutecznego doręczenia faktury Zamawiający uznaje się dzień jej otrzymania                         w rozumieniu przepisów ustawy o VAT; w przypadku faktury ustrukturyzowanej będzie to zatem dzień przydzielenia jej indywidualnego numeru identyfikującego tę fakturę w </w:t>
      </w:r>
      <w:proofErr w:type="spellStart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321FDFD" w14:textId="0A539703" w:rsidR="00F71054" w:rsidRPr="00C70012" w:rsidRDefault="00F71054" w:rsidP="009424AA">
      <w:pPr>
        <w:pStyle w:val="Akapitzlist"/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Jeżeli  ustawa  o  VAT  dopuszcza  możliwość  udostępnienia  Zamawiającemu  faktury</w:t>
      </w:r>
      <w:r w:rsidR="000F40AB"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40AB"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sposób inny niż przy użyciu </w:t>
      </w:r>
      <w:proofErr w:type="spellStart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taka faktura może zostać doręczona Zamawiającemu na jeden z następujących adresów: </w:t>
      </w:r>
    </w:p>
    <w:p w14:paraId="780066E0" w14:textId="77777777" w:rsidR="000F40AB" w:rsidRPr="00C70012" w:rsidRDefault="00F71054" w:rsidP="009424AA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Urząd Gminy Kampinos, ul. Niepokalanowska 3, 05-085 Kampinos (za datę skutecznego doręczenia faktury w takim przypadku będzie uznawana data doręczenia Zamawiającemu przesyłki listowej zawierającej ww. fakturę, oznaczoną odpowiednimi kodami zgodnie z ustawą o VAT (z zastrzeżeniem, że w przypadku braku odbioru takiej przesyłki faktura będzie uznana za skutecznie doręczoną po upływie 14 dni od pozostawienia pierwszego zawiadomienia o próbie doręczenia takiej przesyłki) lub data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nadania fakturze numeru identyfikującego </w:t>
      </w:r>
      <w:proofErr w:type="spellStart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w zależności od tego, która z wymienionych sytuacji nastąpi pierwsza</w:t>
      </w:r>
      <w:r w:rsidR="000F40AB"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34668A9" w14:textId="77777777" w:rsidR="000F40AB" w:rsidRPr="00C70012" w:rsidRDefault="00F71054" w:rsidP="009424AA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e-mail: </w:t>
      </w:r>
      <w:hyperlink r:id="rId8" w:history="1">
        <w:r w:rsidRPr="00C700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faktury@kampinos.pl</w:t>
        </w:r>
      </w:hyperlink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(za datę skutecznego doręczenia faktury w takim przypadku będzie uznawana data wysłania przez Wykonawcę do Zamawiającego wiadomości e-mail zawierającej ww. fakturę, np. w formacie pdf, oznaczoną odpowiednimi kodami zgodnie z ustawą o VAT lub data nadania fakturze numeru identyfikującego w </w:t>
      </w:r>
      <w:proofErr w:type="spellStart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w zależności od tego, która z wymienionych sytuacji nastąpi pierwsza)</w:t>
      </w:r>
      <w:r w:rsidR="000F40AB"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24C8E2E" w14:textId="77777777" w:rsidR="000F40AB" w:rsidRPr="00C70012" w:rsidRDefault="00F71054" w:rsidP="009424AA">
      <w:pPr>
        <w:pStyle w:val="Akapitzlist"/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Faktura będzie uznana za prawidłowo wystawioną, jeżeli zostanie wystawiona                                      z uwzględnieniem zasad wystawiania faktur określonych w ustawie o VAT.</w:t>
      </w:r>
    </w:p>
    <w:p w14:paraId="0CC2F585" w14:textId="77777777" w:rsidR="000F40AB" w:rsidRPr="00C70012" w:rsidRDefault="00F71054" w:rsidP="009424AA">
      <w:pPr>
        <w:pStyle w:val="Akapitzlist"/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Zasady o których mowa w ust. 5 i 6 powyżej stosuje się odpowiednio do załączników ustrukturyzowanych.</w:t>
      </w:r>
    </w:p>
    <w:p w14:paraId="2A9A8B28" w14:textId="77777777" w:rsidR="000F40AB" w:rsidRPr="00C70012" w:rsidRDefault="00F71054" w:rsidP="009424AA">
      <w:pPr>
        <w:pStyle w:val="Akapitzlist"/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Informacje dotyczące zasad wystawiania faktur w KSEF:</w:t>
      </w:r>
    </w:p>
    <w:p w14:paraId="57FA8233" w14:textId="202445E8" w:rsidR="00F71054" w:rsidRPr="00C70012" w:rsidRDefault="00F71054" w:rsidP="009424A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00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t xml:space="preserve">Wystawiając fakturę dla Urzędu Gminy Kampinos należy wypełnić dane na fakturze </w:t>
      </w:r>
      <w:r w:rsidRPr="00C700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br/>
        <w:t>w następujący sposób:</w:t>
      </w:r>
    </w:p>
    <w:p w14:paraId="4061C747" w14:textId="77777777" w:rsidR="00F71054" w:rsidRPr="00C70012" w:rsidRDefault="00F71054" w:rsidP="009424AA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Element Podmiot 1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(odnoszący się do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u w:val="single"/>
        </w:rPr>
        <w:t>SPRZEDAWCY</w:t>
      </w:r>
      <w:r w:rsidRPr="00C7001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)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– jest to część przeznaczona na Państwa</w:t>
      </w:r>
      <w:r w:rsidRPr="00C70012">
        <w:rPr>
          <w:rFonts w:ascii="Times New Roman" w:hAnsi="Times New Roman" w:cs="Times New Roman"/>
          <w:color w:val="000000" w:themeColor="text1"/>
          <w:spacing w:val="-29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dane.</w:t>
      </w:r>
    </w:p>
    <w:p w14:paraId="0226C617" w14:textId="77777777" w:rsidR="00F71054" w:rsidRPr="00C70012" w:rsidRDefault="00F71054" w:rsidP="009424AA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240" w:lineRule="auto"/>
        <w:ind w:left="567" w:right="109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Element Podmiot 2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(odnoszący się do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NABYWCY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– w tej części należy </w:t>
      </w:r>
      <w:r w:rsidRPr="00C7001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wskazać</w:t>
      </w:r>
      <w:r w:rsidRPr="00C70012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dane JST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(Gminy Kampinos) oraz zaznaczyć wartość „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” w polu</w:t>
      </w:r>
      <w:r w:rsidRPr="00C70012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JST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8A04EC" w14:textId="77777777" w:rsidR="00F71054" w:rsidRPr="00C70012" w:rsidRDefault="00F71054" w:rsidP="009424AA">
      <w:pPr>
        <w:spacing w:after="0" w:line="240" w:lineRule="auto"/>
        <w:ind w:left="4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Wskazanie wartości „1” w polu JST oznacza, iż faktura dotyczy jednostki podrzędnej JST.</w:t>
      </w:r>
    </w:p>
    <w:p w14:paraId="5DEB9DCA" w14:textId="2F500D1F" w:rsidR="00F71054" w:rsidRPr="00C70012" w:rsidRDefault="00F71054" w:rsidP="009424AA">
      <w:pPr>
        <w:spacing w:after="0" w:line="240" w:lineRule="auto"/>
        <w:ind w:left="47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70012">
        <w:rPr>
          <w:rFonts w:ascii="Times New Roman" w:hAnsi="Times New Roman" w:cs="Times New Roman"/>
          <w:color w:val="000000" w:themeColor="text1"/>
          <w:spacing w:val="-56"/>
          <w:sz w:val="24"/>
          <w:szCs w:val="24"/>
          <w:u w:val="single"/>
        </w:rPr>
        <w:t xml:space="preserve"> </w:t>
      </w:r>
      <w:r w:rsidRPr="00C700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Dane, które należy </w:t>
      </w:r>
      <w:r w:rsidRPr="00C70012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u w:val="single"/>
        </w:rPr>
        <w:t xml:space="preserve">wskazać </w:t>
      </w:r>
      <w:r w:rsidRPr="00C700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na fakturze w polu Podmiot2 (Nabywca):</w:t>
      </w:r>
    </w:p>
    <w:p w14:paraId="331126E0" w14:textId="77777777" w:rsidR="00F71054" w:rsidRPr="00C70012" w:rsidRDefault="00F71054" w:rsidP="009424AA">
      <w:pPr>
        <w:widowControl w:val="0"/>
        <w:autoSpaceDE w:val="0"/>
        <w:autoSpaceDN w:val="0"/>
        <w:spacing w:after="0" w:line="240" w:lineRule="auto"/>
        <w:ind w:left="47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C700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Gmina Kampinos</w:t>
      </w:r>
    </w:p>
    <w:p w14:paraId="340D26B5" w14:textId="77777777" w:rsidR="00F71054" w:rsidRPr="00C70012" w:rsidRDefault="00F71054" w:rsidP="009424AA">
      <w:pPr>
        <w:widowControl w:val="0"/>
        <w:autoSpaceDE w:val="0"/>
        <w:autoSpaceDN w:val="0"/>
        <w:spacing w:after="0" w:line="240" w:lineRule="auto"/>
        <w:ind w:left="47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C700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 xml:space="preserve">ul. Niepokalanowska 3, </w:t>
      </w:r>
    </w:p>
    <w:p w14:paraId="7792C498" w14:textId="77777777" w:rsidR="00F71054" w:rsidRPr="00C70012" w:rsidRDefault="00F71054" w:rsidP="009424AA">
      <w:pPr>
        <w:widowControl w:val="0"/>
        <w:autoSpaceDE w:val="0"/>
        <w:autoSpaceDN w:val="0"/>
        <w:spacing w:after="0" w:line="240" w:lineRule="auto"/>
        <w:ind w:left="47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C700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05-085 Kampinos</w:t>
      </w:r>
    </w:p>
    <w:p w14:paraId="548CE910" w14:textId="77777777" w:rsidR="00F71054" w:rsidRPr="00C70012" w:rsidRDefault="00F71054" w:rsidP="009424AA">
      <w:pPr>
        <w:widowControl w:val="0"/>
        <w:autoSpaceDE w:val="0"/>
        <w:autoSpaceDN w:val="0"/>
        <w:spacing w:after="0" w:line="240" w:lineRule="auto"/>
        <w:ind w:left="47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C700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NIP: 1182004380</w:t>
      </w:r>
    </w:p>
    <w:p w14:paraId="3CD5EFBE" w14:textId="77777777" w:rsidR="00F71054" w:rsidRPr="00C70012" w:rsidRDefault="00F71054" w:rsidP="009424AA">
      <w:pPr>
        <w:widowControl w:val="0"/>
        <w:numPr>
          <w:ilvl w:val="0"/>
          <w:numId w:val="25"/>
        </w:numPr>
        <w:tabs>
          <w:tab w:val="left" w:pos="471"/>
        </w:tabs>
        <w:autoSpaceDE w:val="0"/>
        <w:autoSpaceDN w:val="0"/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Element</w:t>
      </w:r>
      <w:r w:rsidRPr="00C70012">
        <w:rPr>
          <w:rFonts w:ascii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Podmiot</w:t>
      </w:r>
      <w:r w:rsidRPr="00C70012">
        <w:rPr>
          <w:rFonts w:ascii="Times New Roman" w:hAnsi="Times New Roman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70012">
        <w:rPr>
          <w:rFonts w:ascii="Times New Roman" w:hAnsi="Times New Roman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(odnoszący</w:t>
      </w:r>
      <w:r w:rsidRPr="00C7001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Pr="00C7001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C70012">
        <w:rPr>
          <w:rFonts w:ascii="Times New Roman" w:hAnsi="Times New Roman" w:cs="Times New Roman"/>
          <w:color w:val="000000" w:themeColor="text1"/>
          <w:spacing w:val="10"/>
          <w:sz w:val="24"/>
          <w:szCs w:val="24"/>
          <w:u w:val="single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ODBIORCY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7001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7001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C7001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tej</w:t>
      </w:r>
      <w:r w:rsidRPr="00C7001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części</w:t>
      </w:r>
      <w:r w:rsidRPr="00C7001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należy</w:t>
      </w:r>
      <w:r w:rsidRPr="00C7001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wskazać</w:t>
      </w:r>
      <w:r w:rsidRPr="00C70012">
        <w:rPr>
          <w:rFonts w:ascii="Times New Roman" w:hAnsi="Times New Roman" w:cs="Times New Roman"/>
          <w:color w:val="000000" w:themeColor="text1"/>
          <w:spacing w:val="12"/>
          <w:sz w:val="24"/>
          <w:szCs w:val="24"/>
          <w:u w:val="single"/>
        </w:rPr>
        <w:t xml:space="preserve"> 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dane</w:t>
      </w:r>
      <w:r w:rsidRPr="00C70012">
        <w:rPr>
          <w:rFonts w:ascii="Times New Roman" w:hAnsi="Times New Roman" w:cs="Times New Roman"/>
          <w:b/>
          <w:color w:val="000000" w:themeColor="text1"/>
          <w:spacing w:val="7"/>
          <w:sz w:val="24"/>
          <w:szCs w:val="24"/>
          <w:u w:val="single"/>
        </w:rPr>
        <w:t xml:space="preserve"> 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jednostki </w:t>
      </w:r>
      <w:r w:rsidRPr="00C70012">
        <w:rPr>
          <w:rFonts w:ascii="Times New Roman" w:hAnsi="Times New Roman" w:cs="Times New Roman"/>
          <w:color w:val="000000" w:themeColor="text1"/>
          <w:spacing w:val="-56"/>
          <w:sz w:val="24"/>
          <w:szCs w:val="24"/>
          <w:u w:val="single"/>
        </w:rPr>
        <w:t xml:space="preserve"> 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podrzędnej JST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(Urzędu Gminy Kampinos) i przypisać jej rolę 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nr 8 </w:t>
      </w: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>(JST - odbiorca).</w:t>
      </w:r>
    </w:p>
    <w:p w14:paraId="765B1932" w14:textId="77777777" w:rsidR="00F71054" w:rsidRDefault="00F71054" w:rsidP="009424AA">
      <w:pPr>
        <w:spacing w:after="0" w:line="240" w:lineRule="auto"/>
        <w:ind w:left="471"/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u w:val="single"/>
        </w:rPr>
      </w:pPr>
      <w:r w:rsidRPr="00C70012">
        <w:rPr>
          <w:rFonts w:ascii="Times New Roman" w:hAnsi="Times New Roman" w:cs="Times New Roman"/>
          <w:color w:val="000000" w:themeColor="text1"/>
          <w:spacing w:val="-56"/>
          <w:sz w:val="24"/>
          <w:szCs w:val="24"/>
          <w:u w:val="single"/>
        </w:rPr>
        <w:t xml:space="preserve"> </w:t>
      </w:r>
      <w:r w:rsidRPr="00C700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Dane, które należy </w:t>
      </w:r>
      <w:r w:rsidRPr="00C70012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u w:val="single"/>
        </w:rPr>
        <w:t xml:space="preserve">wskazać </w:t>
      </w:r>
      <w:r w:rsidRPr="00C700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na fakturze w polu Podmiot3 (Podmiot inny: </w:t>
      </w:r>
      <w:r w:rsidRPr="00C70012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u w:val="single"/>
        </w:rPr>
        <w:t>JST-odbiorca):</w:t>
      </w:r>
    </w:p>
    <w:p w14:paraId="1D27C213" w14:textId="77777777" w:rsidR="009424AA" w:rsidRPr="00C70012" w:rsidRDefault="009424AA" w:rsidP="009424AA">
      <w:pPr>
        <w:spacing w:after="0" w:line="240" w:lineRule="auto"/>
        <w:ind w:left="47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FE296D1" w14:textId="77777777" w:rsidR="00F71054" w:rsidRPr="00C70012" w:rsidRDefault="00F71054" w:rsidP="009424AA">
      <w:pPr>
        <w:widowControl w:val="0"/>
        <w:autoSpaceDE w:val="0"/>
        <w:autoSpaceDN w:val="0"/>
        <w:spacing w:after="0" w:line="240" w:lineRule="auto"/>
        <w:ind w:left="47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C700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Urząd Gminy Kampinos</w:t>
      </w:r>
    </w:p>
    <w:p w14:paraId="52C088F2" w14:textId="77777777" w:rsidR="00F71054" w:rsidRPr="00C70012" w:rsidRDefault="00F71054" w:rsidP="009424AA">
      <w:pPr>
        <w:widowControl w:val="0"/>
        <w:autoSpaceDE w:val="0"/>
        <w:autoSpaceDN w:val="0"/>
        <w:spacing w:before="48" w:after="0" w:line="240" w:lineRule="auto"/>
        <w:ind w:left="47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C700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ul. Niepokalanowska 3</w:t>
      </w:r>
    </w:p>
    <w:p w14:paraId="3F528E85" w14:textId="77777777" w:rsidR="00F71054" w:rsidRPr="00C70012" w:rsidRDefault="00F71054" w:rsidP="009424AA">
      <w:pPr>
        <w:widowControl w:val="0"/>
        <w:autoSpaceDE w:val="0"/>
        <w:autoSpaceDN w:val="0"/>
        <w:spacing w:before="48" w:after="0" w:line="240" w:lineRule="auto"/>
        <w:ind w:left="47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C700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05-085 Kampinos</w:t>
      </w:r>
    </w:p>
    <w:p w14:paraId="5D325FA7" w14:textId="77777777" w:rsidR="00F71054" w:rsidRPr="00C70012" w:rsidRDefault="00F71054" w:rsidP="009424AA">
      <w:pPr>
        <w:widowControl w:val="0"/>
        <w:autoSpaceDE w:val="0"/>
        <w:autoSpaceDN w:val="0"/>
        <w:spacing w:before="45" w:after="0" w:line="240" w:lineRule="auto"/>
        <w:ind w:left="47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C700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NIP: 5291453156</w:t>
      </w:r>
    </w:p>
    <w:p w14:paraId="4B45073D" w14:textId="546C2843" w:rsidR="00EC23B3" w:rsidRDefault="00F71054" w:rsidP="009424AA">
      <w:pPr>
        <w:spacing w:line="240" w:lineRule="auto"/>
        <w:ind w:left="1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W dalszej części należy uzupełnić pozostałe dane związane z fakturą.</w:t>
      </w:r>
    </w:p>
    <w:p w14:paraId="27CEC65F" w14:textId="59CDE7DE" w:rsidR="006847D3" w:rsidRPr="00C70012" w:rsidRDefault="006847D3" w:rsidP="009424AA">
      <w:pPr>
        <w:pStyle w:val="Nagwek1"/>
        <w:spacing w:before="360"/>
        <w:ind w:right="68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t>§</w:t>
      </w:r>
      <w:r w:rsidR="00591CF3" w:rsidRPr="00C70012">
        <w:rPr>
          <w:rFonts w:ascii="Times New Roman" w:hAnsi="Times New Roman" w:cs="Times New Roman"/>
          <w:spacing w:val="0"/>
          <w:szCs w:val="24"/>
        </w:rPr>
        <w:t>8</w:t>
      </w:r>
    </w:p>
    <w:p w14:paraId="429D01E1" w14:textId="07D462A7" w:rsidR="006847D3" w:rsidRPr="00C70012" w:rsidRDefault="006847D3" w:rsidP="0094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/>
          <w:sz w:val="24"/>
          <w:szCs w:val="24"/>
          <w:lang w:eastAsia="zh-CN"/>
        </w:rPr>
        <w:t>Odstąpienie od umowy</w:t>
      </w:r>
    </w:p>
    <w:p w14:paraId="2166E226" w14:textId="7F792BB9" w:rsidR="006847D3" w:rsidRPr="00C70012" w:rsidRDefault="006847D3" w:rsidP="009424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Oprócz wypadków wymienionych w przepisach Kodeksu Cywilnego, Stronom przysługuje prawo odstąpienia od umowy w następujących sytuacjach:</w:t>
      </w:r>
    </w:p>
    <w:p w14:paraId="1CF11466" w14:textId="35FFE022" w:rsidR="006847D3" w:rsidRPr="00C70012" w:rsidRDefault="006847D3" w:rsidP="009424A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Zamawiającemu przysługuje prawo do odstąpienia od umowy:</w:t>
      </w:r>
    </w:p>
    <w:p w14:paraId="0733C5D7" w14:textId="038C9031" w:rsidR="006847D3" w:rsidRPr="00C70012" w:rsidRDefault="006847D3" w:rsidP="009424A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 razie zaistnienia istotnej zmiany okoliczności powodującej, że wykonanie umowy nie leży w interesie publicznym, czego nie można było przewidzieć w chwili zawarcia umowy</w:t>
      </w:r>
      <w:r w:rsidR="003A277B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; w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takim przypadku Wykonawca może żądać wyłącznie wynagrodzenia należnego z tytułu wykonania części umowy,</w:t>
      </w:r>
    </w:p>
    <w:p w14:paraId="1FF9A4C8" w14:textId="53806263" w:rsidR="006847D3" w:rsidRPr="00C70012" w:rsidRDefault="006847D3" w:rsidP="009424A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stwierdzenia istotnego, mającego zasadniczy wpływ na realizację umowy, niewykonywania obowiązków przez Wykonawcę.</w:t>
      </w:r>
    </w:p>
    <w:p w14:paraId="05FC59C8" w14:textId="4B497A1E" w:rsidR="006847D3" w:rsidRPr="00C70012" w:rsidRDefault="006847D3" w:rsidP="009424A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Wykonawcy przysługuje prawo odstąpienia od umowy:</w:t>
      </w:r>
    </w:p>
    <w:p w14:paraId="66349BBA" w14:textId="5B799E03" w:rsidR="006847D3" w:rsidRPr="00C70012" w:rsidRDefault="007B6071" w:rsidP="009424A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>j</w:t>
      </w:r>
      <w:r w:rsidR="006847D3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eżeli Zamawiający z</w:t>
      </w:r>
      <w:r w:rsidR="006B5F41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awiadomi Wykonawcę, iż wobec zaistnienia uprzednio nieprzewidzianych okoliczności, nie będzie mógł spełnić swoich zobowiązań umownych wobec Wykonawcy,</w:t>
      </w:r>
    </w:p>
    <w:p w14:paraId="79A5B1AF" w14:textId="44B21B7E" w:rsidR="006B5F41" w:rsidRPr="00C70012" w:rsidRDefault="007B6071" w:rsidP="009424A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o</w:t>
      </w:r>
      <w:r w:rsidR="006B5F41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dmawia bez uzasadnionych przyczyn odbioru </w:t>
      </w:r>
      <w:r w:rsidR="006B3D12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przedmiotu Umowy</w:t>
      </w:r>
      <w:r w:rsidR="006B5F41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6C5CBAFF" w14:textId="272B9946" w:rsidR="006B5F41" w:rsidRPr="00C70012" w:rsidRDefault="007B6071" w:rsidP="009424A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n</w:t>
      </w:r>
      <w:r w:rsidR="006B5F41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ie wywiązuje się z obowiązku zapłaty faktur po upływie 30 dni po terminie zapłaty, mimo wezwania złożonego na piśmie przez Wykonawcę.</w:t>
      </w:r>
    </w:p>
    <w:p w14:paraId="132D27C4" w14:textId="476C00B1" w:rsidR="006C633A" w:rsidRPr="00C70012" w:rsidRDefault="006B5F41" w:rsidP="009424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Odstąpienie od umowy powinno nastąpić </w:t>
      </w:r>
      <w:r w:rsidR="008C0501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 terminie jednego miesiąca od dnia wystąpienia okoliczności o których mowa w ust. 1,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 formie pisemnej pod rygorem nieważności, powinno także zawierać uzasadnienie.</w:t>
      </w:r>
    </w:p>
    <w:p w14:paraId="13F52526" w14:textId="1D00B6C5" w:rsidR="006C633A" w:rsidRPr="00C70012" w:rsidRDefault="006C633A" w:rsidP="009424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sz w:val="24"/>
          <w:szCs w:val="24"/>
        </w:rPr>
        <w:t xml:space="preserve">W przypadku odstąpienia od umowy, Wykonawca przy udziale Zamawiającego przekaże prace i sporządzi szczegółowy protokół inwentaryzacji potwierdzający zaawansowanie wykonanych prac, według stanu na dzień odstąpienia. </w:t>
      </w:r>
    </w:p>
    <w:p w14:paraId="2957998A" w14:textId="0CA26590" w:rsidR="00591CF3" w:rsidRPr="00FD2466" w:rsidRDefault="006C633A" w:rsidP="009424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sz w:val="24"/>
          <w:szCs w:val="24"/>
        </w:rPr>
        <w:t>Zamawiający w razie odstąpienia od umowy z przyczyn, za które Wykonawca nie ponosi odpowiedzialności, zobowiązany jest do dokonania odbioru części wykonanych prac oraz zapłaty wynagrodzenia za zakres, który został wykonany do dnia odstąpienia od umowy. Wysokość wynagrodzenia w tym wypadku zostanie określona procentowo w oparciu</w:t>
      </w:r>
      <w:r w:rsidR="006D2D37" w:rsidRPr="00C70012">
        <w:rPr>
          <w:rFonts w:ascii="Times New Roman" w:hAnsi="Times New Roman" w:cs="Times New Roman"/>
          <w:sz w:val="24"/>
          <w:szCs w:val="24"/>
        </w:rPr>
        <w:t xml:space="preserve"> </w:t>
      </w:r>
      <w:r w:rsidR="006D2D37" w:rsidRPr="00C70012">
        <w:rPr>
          <w:rFonts w:ascii="Times New Roman" w:hAnsi="Times New Roman" w:cs="Times New Roman"/>
          <w:sz w:val="24"/>
          <w:szCs w:val="24"/>
        </w:rPr>
        <w:br/>
      </w:r>
      <w:r w:rsidRPr="00C70012">
        <w:rPr>
          <w:rFonts w:ascii="Times New Roman" w:hAnsi="Times New Roman" w:cs="Times New Roman"/>
          <w:sz w:val="24"/>
          <w:szCs w:val="24"/>
        </w:rPr>
        <w:t>o protokół zdawczo-odbiorczy, w którym szczegółowo określony zostanie zakres wykonanych prac</w:t>
      </w:r>
      <w:r w:rsidR="008241B2" w:rsidRPr="00C70012">
        <w:rPr>
          <w:rFonts w:ascii="Times New Roman" w:hAnsi="Times New Roman" w:cs="Times New Roman"/>
          <w:sz w:val="24"/>
          <w:szCs w:val="24"/>
        </w:rPr>
        <w:t xml:space="preserve"> projektowych.</w:t>
      </w:r>
    </w:p>
    <w:p w14:paraId="50D82B70" w14:textId="2F7F01E0" w:rsidR="006B5F41" w:rsidRPr="00C70012" w:rsidRDefault="006B5F41" w:rsidP="009424AA">
      <w:pPr>
        <w:pStyle w:val="Nagwek1"/>
        <w:spacing w:before="360"/>
        <w:ind w:right="68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t>§</w:t>
      </w:r>
      <w:r w:rsidR="00591CF3" w:rsidRPr="00C70012">
        <w:rPr>
          <w:rFonts w:ascii="Times New Roman" w:hAnsi="Times New Roman" w:cs="Times New Roman"/>
          <w:spacing w:val="0"/>
          <w:szCs w:val="24"/>
        </w:rPr>
        <w:t>9</w:t>
      </w:r>
    </w:p>
    <w:p w14:paraId="75B34501" w14:textId="6A7C4DB7" w:rsidR="00F9275E" w:rsidRPr="00C70012" w:rsidRDefault="006B5F41" w:rsidP="0094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/>
          <w:sz w:val="24"/>
          <w:szCs w:val="24"/>
          <w:lang w:eastAsia="zh-CN"/>
        </w:rPr>
        <w:t>Kary umown</w:t>
      </w:r>
      <w:r w:rsidR="00EC23B3" w:rsidRPr="00C70012">
        <w:rPr>
          <w:rFonts w:ascii="Times New Roman" w:hAnsi="Times New Roman" w:cs="Times New Roman"/>
          <w:b/>
          <w:sz w:val="24"/>
          <w:szCs w:val="24"/>
          <w:lang w:eastAsia="zh-CN"/>
        </w:rPr>
        <w:t>e</w:t>
      </w:r>
    </w:p>
    <w:p w14:paraId="52E3B7FB" w14:textId="77777777" w:rsidR="00F9275E" w:rsidRPr="00C70012" w:rsidRDefault="00F9275E" w:rsidP="009424AA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>Wykonawca jest zobowiązany do zapłaty Zamawiającemu kar umownych w następujących przypadkach</w:t>
      </w: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0515F7F2" w14:textId="1A449202" w:rsidR="00F9275E" w:rsidRPr="00C70012" w:rsidRDefault="00F9275E" w:rsidP="009424AA">
      <w:pPr>
        <w:pStyle w:val="Akapitzlist"/>
        <w:numPr>
          <w:ilvl w:val="0"/>
          <w:numId w:val="27"/>
        </w:numPr>
        <w:suppressAutoHyphens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w wysokości </w:t>
      </w:r>
      <w:r w:rsidRPr="00C70012">
        <w:rPr>
          <w:rFonts w:ascii="Times New Roman" w:hAnsi="Times New Roman"/>
          <w:b/>
          <w:bCs/>
          <w:color w:val="000000" w:themeColor="text1"/>
          <w:sz w:val="24"/>
          <w:szCs w:val="24"/>
        </w:rPr>
        <w:t>30%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wynagrodzenia umownego brutto, o którym mowa w §</w:t>
      </w:r>
      <w:r w:rsidR="002A0375" w:rsidRPr="00C7001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ust. 1 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br/>
        <w:t>w przypadku odstąpienia od umowy przez Wykonawcę lub odstąpienia od umowy przez Zamawiającego wskutek okoliczności, za które odpowiada Wykonawca,</w:t>
      </w:r>
      <w:r w:rsidRPr="00C70012">
        <w:rPr>
          <w:color w:val="000000" w:themeColor="text1"/>
        </w:rPr>
        <w:t xml:space="preserve"> 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>z przyczyn leżących po stronie Wykonawcy w rozumieniu §</w:t>
      </w:r>
      <w:r w:rsidR="002A0375" w:rsidRPr="00C7001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Umowy</w:t>
      </w:r>
      <w:r w:rsidR="0058783F" w:rsidRPr="00C7001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F95F717" w14:textId="66AC4650" w:rsidR="009424AA" w:rsidRPr="00A62DDE" w:rsidRDefault="00F9275E" w:rsidP="009424AA">
      <w:pPr>
        <w:pStyle w:val="Akapitzlist"/>
        <w:numPr>
          <w:ilvl w:val="0"/>
          <w:numId w:val="27"/>
        </w:numPr>
        <w:tabs>
          <w:tab w:val="clear" w:pos="0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za zwłokę w wykonaniu Przedmiotu Umowy w wysokości </w:t>
      </w:r>
      <w:r w:rsidRPr="00C7001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0,5%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wynagrodzenia umownego brutto, o którym mowa </w:t>
      </w:r>
      <w:bookmarkStart w:id="1" w:name="_Hlk219735813"/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w 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2A0375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 1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bookmarkEnd w:id="1"/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za każdy dzień zwłoki w wykonaniu przedmiotu umowy, licząc od dnia następnego od terminu zapisanego w </w:t>
      </w:r>
      <w:r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 w:rsidR="002A0375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 ust. 1 Umowy</w:t>
      </w:r>
      <w:r w:rsidR="0058783F" w:rsidRPr="00C700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5C2E65BC" w14:textId="753DE8C2" w:rsidR="00F9275E" w:rsidRPr="00C70012" w:rsidRDefault="00F9275E" w:rsidP="009424AA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w przypadku zwłoki Wykonawcy w wykonaniu poprawek i uzupełnień dokumentacji projektowych w wysokości </w:t>
      </w:r>
      <w:r w:rsidRPr="00C70012">
        <w:rPr>
          <w:rFonts w:ascii="Times New Roman" w:hAnsi="Times New Roman"/>
          <w:b/>
          <w:bCs/>
          <w:color w:val="000000" w:themeColor="text1"/>
          <w:sz w:val="24"/>
          <w:szCs w:val="24"/>
        </w:rPr>
        <w:t>0,1%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wynagrodzenia ryczałtowego łącznego brutto określonego w § </w:t>
      </w:r>
      <w:r w:rsidR="002A0375" w:rsidRPr="00C7001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ust. 1 Umowy za każdy rozpoczęty dzień zwłoki liczony od terminów określonych w § </w:t>
      </w:r>
      <w:r w:rsidR="002A0375" w:rsidRPr="00C7001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ust. </w:t>
      </w:r>
      <w:r w:rsidR="002A0375" w:rsidRPr="00C7001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 Umowy</w:t>
      </w:r>
      <w:r w:rsidR="0058783F" w:rsidRPr="00C7001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B01C5BE" w14:textId="0DB4885D" w:rsidR="00F9275E" w:rsidRPr="00C70012" w:rsidRDefault="00F9275E" w:rsidP="009424AA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za zwłokę Wykonawcy w usunięciu wady – w wysokości </w:t>
      </w:r>
      <w:r w:rsidRPr="00C70012">
        <w:rPr>
          <w:rFonts w:ascii="Times New Roman" w:hAnsi="Times New Roman"/>
          <w:b/>
          <w:bCs/>
          <w:color w:val="000000" w:themeColor="text1"/>
          <w:sz w:val="24"/>
          <w:szCs w:val="24"/>
        </w:rPr>
        <w:t>0,1%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 wynagrodzenia </w:t>
      </w:r>
      <w:r w:rsidRPr="00C70012">
        <w:rPr>
          <w:rFonts w:ascii="Times New Roman" w:hAnsi="Times New Roman"/>
          <w:sz w:val="24"/>
          <w:szCs w:val="24"/>
        </w:rPr>
        <w:t xml:space="preserve">ryczałtowego łącznego brutto określonego w § </w:t>
      </w:r>
      <w:r w:rsidR="00865E4F" w:rsidRPr="00C70012">
        <w:rPr>
          <w:rFonts w:ascii="Times New Roman" w:hAnsi="Times New Roman"/>
          <w:sz w:val="24"/>
          <w:szCs w:val="24"/>
        </w:rPr>
        <w:t>6</w:t>
      </w:r>
      <w:r w:rsidRPr="00C70012">
        <w:rPr>
          <w:rFonts w:ascii="Times New Roman" w:hAnsi="Times New Roman"/>
          <w:sz w:val="24"/>
          <w:szCs w:val="24"/>
        </w:rPr>
        <w:t xml:space="preserve"> ust. 1 Umowy za każdy rozpoczęty dzień zwłoki liczony od dnia wyznaczonego na usunięcie wad</w:t>
      </w:r>
      <w:r w:rsidR="0058783F" w:rsidRPr="00C70012">
        <w:rPr>
          <w:rFonts w:ascii="Times New Roman" w:hAnsi="Times New Roman"/>
          <w:sz w:val="24"/>
          <w:szCs w:val="24"/>
        </w:rPr>
        <w:t>,</w:t>
      </w:r>
      <w:r w:rsidRPr="00C70012">
        <w:rPr>
          <w:rFonts w:ascii="Times New Roman" w:hAnsi="Times New Roman"/>
          <w:sz w:val="24"/>
          <w:szCs w:val="24"/>
        </w:rPr>
        <w:t xml:space="preserve"> </w:t>
      </w:r>
    </w:p>
    <w:p w14:paraId="7D07DA7D" w14:textId="1C6C292F" w:rsidR="00B54204" w:rsidRPr="00C70012" w:rsidRDefault="00B54204" w:rsidP="009424AA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0012">
        <w:rPr>
          <w:rFonts w:ascii="Times New Roman" w:hAnsi="Times New Roman"/>
          <w:sz w:val="24"/>
          <w:szCs w:val="24"/>
        </w:rPr>
        <w:t>w przypadku ujawnienia wad dokumentacji projektowej na etapie realizacji robót budowlanych skutkujących koniecznością wprowadzenia zmian projektowych lub wykonania robót dodatkowych albo zamiennych – w wysokości 10% wynagrodzenia umownego brutto, o którym mowa w §6 ust. 1, za każdy przypadek takiej wady.</w:t>
      </w:r>
    </w:p>
    <w:p w14:paraId="61291DA5" w14:textId="1E5BABED" w:rsidR="00F9275E" w:rsidRPr="00C70012" w:rsidRDefault="00F9275E" w:rsidP="009424AA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t>W przypadku odstąpienia przez Zamawiającego od Umowy z przyczyn zależnych od Wykonawcy</w:t>
      </w:r>
      <w:r w:rsidR="00EC23B3" w:rsidRPr="00C7001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kary naliczone do dnia odstąpienia pozostają w mocy.</w:t>
      </w:r>
    </w:p>
    <w:p w14:paraId="01632FF7" w14:textId="77777777" w:rsidR="00F9275E" w:rsidRPr="00C70012" w:rsidRDefault="00F9275E" w:rsidP="009424AA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t>Strony postanawiają, że kary umowne stają się wymagalne z chwilą zaistnienia podstawy do ich naliczania bez konieczności odrębnego wezwania.</w:t>
      </w:r>
    </w:p>
    <w:p w14:paraId="5533D538" w14:textId="77777777" w:rsidR="00F9275E" w:rsidRPr="00C70012" w:rsidRDefault="00F9275E" w:rsidP="009424AA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t>Zamawiający zastrzega sobie prawo do żądania od Wykonawcy odszkodowania przenoszącego wysokość naliczonych kar umownych do wysokości rzeczywiście poniesionej szkody.</w:t>
      </w:r>
    </w:p>
    <w:p w14:paraId="4087B1EB" w14:textId="77777777" w:rsidR="00F9275E" w:rsidRPr="00C70012" w:rsidRDefault="00F9275E" w:rsidP="009424AA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Zapłata kar umownych nie zwalnia Wykonawcy z obowiązku wykonania wszystkich zobowiązań wynikających z Umowy.</w:t>
      </w:r>
    </w:p>
    <w:p w14:paraId="30C14AE1" w14:textId="61E01320" w:rsidR="00F9275E" w:rsidRPr="00C70012" w:rsidRDefault="00F9275E" w:rsidP="009424AA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t>Kary, o których mowa w ust. 1 powyżej Wykonawca zapłaci na wskazany przez Zamawiającego rachunek bankowy przelewem, w terminie do 14 dni kalendarzowych od dnia skutecznego doręczenia mu żądania zapłaty takiej kary umownej.</w:t>
      </w:r>
    </w:p>
    <w:p w14:paraId="026270A9" w14:textId="77777777" w:rsidR="00F9275E" w:rsidRPr="00C70012" w:rsidRDefault="00F9275E" w:rsidP="009424AA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Wykonawca oświadcza, że zgadza się na potrącenie naliczonych kar umownych </w:t>
      </w: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br/>
        <w:t>z należnym mu wynagrodzeniem.</w:t>
      </w:r>
    </w:p>
    <w:p w14:paraId="1588AB7C" w14:textId="77777777" w:rsidR="00F9275E" w:rsidRPr="00C70012" w:rsidRDefault="00F9275E" w:rsidP="009424AA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bCs/>
          <w:color w:val="000000" w:themeColor="text1"/>
          <w:sz w:val="24"/>
          <w:szCs w:val="24"/>
        </w:rPr>
        <w:t>Kary umowne naliczone z różnych tytułów mogą być sumowane.</w:t>
      </w:r>
    </w:p>
    <w:p w14:paraId="37276E58" w14:textId="77777777" w:rsidR="00F9275E" w:rsidRDefault="00F9275E" w:rsidP="009424AA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>Jeżeli przyczyna naliczenia kary umownej stanowi jednocześnie wyłączną przyczynę odstąpienia przez Zamawiającego od Umowy, Zamawiającemu przysługuje jedna kara umowna bądź z tytułu odstąpienia bądź z tytułu tej przyczyny – w zależności, która z nich jest w wyższej wysokości.</w:t>
      </w:r>
    </w:p>
    <w:p w14:paraId="29AC8CC5" w14:textId="584193A0" w:rsidR="009B144D" w:rsidRDefault="00F9275E" w:rsidP="009424AA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70012">
        <w:rPr>
          <w:rFonts w:ascii="Times New Roman" w:hAnsi="Times New Roman"/>
          <w:color w:val="000000" w:themeColor="text1"/>
          <w:sz w:val="24"/>
          <w:szCs w:val="24"/>
        </w:rPr>
        <w:t xml:space="preserve">Łączna maksymalna wysokość wszystkich kar umownych naliczonych z któregokolwiek </w:t>
      </w:r>
      <w:r w:rsidRPr="00C70012">
        <w:rPr>
          <w:rFonts w:ascii="Times New Roman" w:hAnsi="Times New Roman"/>
          <w:color w:val="000000" w:themeColor="text1"/>
          <w:sz w:val="24"/>
          <w:szCs w:val="24"/>
        </w:rPr>
        <w:br/>
        <w:t xml:space="preserve">z tytułów przewidzianych w niniejszym paragrafie, których mogą dochodzić Strony, wynosi </w:t>
      </w:r>
      <w:r w:rsidRPr="00C70012">
        <w:rPr>
          <w:rFonts w:ascii="Times New Roman" w:hAnsi="Times New Roman"/>
          <w:b/>
          <w:bCs/>
          <w:sz w:val="24"/>
          <w:szCs w:val="24"/>
        </w:rPr>
        <w:t>30% ryczałtowego wynagrodzenia umownego brutto</w:t>
      </w:r>
      <w:r w:rsidRPr="00C70012">
        <w:rPr>
          <w:rFonts w:ascii="Times New Roman" w:hAnsi="Times New Roman"/>
          <w:sz w:val="24"/>
          <w:szCs w:val="24"/>
        </w:rPr>
        <w:t xml:space="preserve"> określonego w §</w:t>
      </w:r>
      <w:r w:rsidR="00D42E4D" w:rsidRPr="00C70012">
        <w:rPr>
          <w:rFonts w:ascii="Times New Roman" w:hAnsi="Times New Roman"/>
          <w:sz w:val="24"/>
          <w:szCs w:val="24"/>
        </w:rPr>
        <w:t>6</w:t>
      </w:r>
      <w:r w:rsidRPr="00C70012">
        <w:rPr>
          <w:rFonts w:ascii="Times New Roman" w:hAnsi="Times New Roman"/>
          <w:sz w:val="24"/>
          <w:szCs w:val="24"/>
        </w:rPr>
        <w:t xml:space="preserve"> ust. 1 Umowy,</w:t>
      </w:r>
      <w:r w:rsidRPr="00C70012">
        <w:rPr>
          <w:rFonts w:cs="Cambria"/>
          <w:b/>
          <w:bCs/>
        </w:rPr>
        <w:t xml:space="preserve"> </w:t>
      </w:r>
      <w:r w:rsidRPr="00C70012">
        <w:rPr>
          <w:rFonts w:ascii="Times New Roman" w:hAnsi="Times New Roman"/>
          <w:sz w:val="24"/>
          <w:szCs w:val="24"/>
        </w:rPr>
        <w:t xml:space="preserve">co nie wyłącza prawa Zamawiającego do dochodzenia odszkodowania uzupełniającego na zasadach ogólnych (§ </w:t>
      </w:r>
      <w:r w:rsidR="00EC23B3" w:rsidRPr="00C70012">
        <w:rPr>
          <w:rFonts w:ascii="Times New Roman" w:hAnsi="Times New Roman"/>
          <w:sz w:val="24"/>
          <w:szCs w:val="24"/>
        </w:rPr>
        <w:t>9</w:t>
      </w:r>
      <w:r w:rsidRPr="00C70012">
        <w:rPr>
          <w:rFonts w:ascii="Times New Roman" w:hAnsi="Times New Roman"/>
          <w:sz w:val="24"/>
          <w:szCs w:val="24"/>
        </w:rPr>
        <w:t xml:space="preserve"> ust. 4).</w:t>
      </w:r>
    </w:p>
    <w:p w14:paraId="0EEEC217" w14:textId="4B7079EC" w:rsidR="00DA6366" w:rsidRPr="00C70012" w:rsidRDefault="009B144D" w:rsidP="009424AA">
      <w:pPr>
        <w:pStyle w:val="Nagwek1"/>
        <w:spacing w:before="360"/>
        <w:ind w:right="68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t>§</w:t>
      </w:r>
      <w:r w:rsidR="00591CF3" w:rsidRPr="00C70012">
        <w:rPr>
          <w:rFonts w:ascii="Times New Roman" w:hAnsi="Times New Roman" w:cs="Times New Roman"/>
          <w:spacing w:val="0"/>
          <w:szCs w:val="24"/>
        </w:rPr>
        <w:t>10</w:t>
      </w:r>
    </w:p>
    <w:p w14:paraId="3E657F5D" w14:textId="0D6AFB00" w:rsidR="009B144D" w:rsidRPr="00C70012" w:rsidRDefault="009B144D" w:rsidP="009424AA">
      <w:pPr>
        <w:spacing w:after="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012">
        <w:rPr>
          <w:rFonts w:ascii="Times New Roman" w:hAnsi="Times New Roman" w:cs="Times New Roman"/>
          <w:b/>
          <w:bCs/>
          <w:sz w:val="24"/>
          <w:szCs w:val="24"/>
        </w:rPr>
        <w:t>Nadzór autorski</w:t>
      </w:r>
    </w:p>
    <w:p w14:paraId="6B527575" w14:textId="77777777" w:rsidR="009B144D" w:rsidRPr="00C70012" w:rsidRDefault="009B144D" w:rsidP="009424AA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Wykonawca zobowiązuje się do pełnienia nadzoru autorskiego nad wykonaniem robót na podstawie sporządzonej dokumentacji projektowej.</w:t>
      </w:r>
    </w:p>
    <w:p w14:paraId="5570F5C6" w14:textId="77777777" w:rsidR="009B144D" w:rsidRPr="00C70012" w:rsidRDefault="009B144D" w:rsidP="009424AA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Nadzór autorski obejmuje: </w:t>
      </w:r>
    </w:p>
    <w:p w14:paraId="08B59845" w14:textId="70C4C2CB" w:rsidR="009B144D" w:rsidRPr="00C70012" w:rsidRDefault="009B144D" w:rsidP="009424A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kontrolowanie zgodności prowadzonych prac z</w:t>
      </w:r>
      <w:r w:rsidR="00F00E9A"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dokumentacją projektową, obowiązującymi przepisami prawa i normami,</w:t>
      </w:r>
    </w:p>
    <w:p w14:paraId="70A3BDD9" w14:textId="77777777" w:rsidR="009B144D" w:rsidRPr="00C70012" w:rsidRDefault="009B144D" w:rsidP="009424A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wyjaśnienie wątpliwości dotyczących projektu budowlano-wykonawczego i zawartych w nim rozwiązań oraz ewentualne uzupełnienie szczegółów dokumentacji projektowej, </w:t>
      </w:r>
    </w:p>
    <w:p w14:paraId="73A9D309" w14:textId="77777777" w:rsidR="009B144D" w:rsidRDefault="009B144D" w:rsidP="009424A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pisemne uzgadnianie z Zamawiającym i wykonawcą robót możliwości wprowadzenia rozwiązań zamiennych w stosunku do przewidzianych w dokumentacji projektowej </w:t>
      </w: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w odniesieniu do materiałów i konstrukcji oraz rozwiązań technicznych </w:t>
      </w: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i technologicznych,</w:t>
      </w:r>
    </w:p>
    <w:p w14:paraId="130B1A8F" w14:textId="77777777" w:rsidR="009B144D" w:rsidRPr="00C70012" w:rsidRDefault="009B144D" w:rsidP="009424A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ewentualną korektę dokumentacji projektowej w przypadku jej wad, braków, konieczności wprowadzenia rozwiązań zamiennych w stosunku do projektu, które wynikną z przyczyn technicznych ujawnionych w trakcie prowadzenia robót w terminie 7 dni kalendarzowych, licząc od dnia pisemnego zgłoszenia ich Wykonawcy przez Zamawiającego,</w:t>
      </w:r>
    </w:p>
    <w:p w14:paraId="4F7E046E" w14:textId="77777777" w:rsidR="009B144D" w:rsidRPr="00C70012" w:rsidRDefault="009B144D" w:rsidP="009424A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nadzorowanie, aby zakres wprowadzonych zmian nie spowodował istotnej zmiany zatwierdzonego projektu budowlanego,</w:t>
      </w:r>
    </w:p>
    <w:p w14:paraId="0CB449E4" w14:textId="00E25B28" w:rsidR="009B144D" w:rsidRPr="00C70012" w:rsidRDefault="009B144D" w:rsidP="009424A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udział w komisjach i naradach technicznych organizowanych przez Zamawiającego, uczestnictwo w odbiorach robót zanikających oraz odbiorze robót,</w:t>
      </w:r>
    </w:p>
    <w:p w14:paraId="127FE6DE" w14:textId="52687744" w:rsidR="009B144D" w:rsidRPr="00C70012" w:rsidRDefault="009B144D" w:rsidP="009424A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aktualizację kosztorysów inwestorskich na wniosek Zamawiającego w terminie 10 dni kalendarzowych od dnia złożenia mailowo lub pisemnie wnioski przez Zamawiającego.</w:t>
      </w:r>
    </w:p>
    <w:p w14:paraId="4FC87DF5" w14:textId="1C1CF18E" w:rsidR="009B144D" w:rsidRPr="00C70012" w:rsidRDefault="009B144D" w:rsidP="009424AA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Wynagrodzenie za sprawowanie nadzoru autorskiego zostało wliczone w wynagrodzenie określone w §</w:t>
      </w:r>
      <w:r w:rsidR="00167C7D"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6 ust. 1.</w:t>
      </w:r>
    </w:p>
    <w:p w14:paraId="1B1E47A2" w14:textId="77777777" w:rsidR="0015460D" w:rsidRPr="00C70012" w:rsidRDefault="009B144D" w:rsidP="009424AA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Wykonawca zostanie wezwany w celu pełnienia nadzoru autorskiego telefonicznie, faxem lub drogą elektroniczną co zostanie potwierdzone w dzienniku budowy. Wykonawca będzie informowany przez Zamawiającego o konieczności stawienia się na budowie co najmniej jeden dzień roboczy przed datą spotkania. </w:t>
      </w:r>
    </w:p>
    <w:p w14:paraId="00E0D68E" w14:textId="18A2081F" w:rsidR="009B144D" w:rsidRPr="00C70012" w:rsidRDefault="009B144D" w:rsidP="009424A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C700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F68A405" w14:textId="6022E6CF" w:rsidR="009B144D" w:rsidRPr="00C70012" w:rsidRDefault="009B144D" w:rsidP="009424AA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lastRenderedPageBreak/>
        <w:t>§1</w:t>
      </w:r>
      <w:r w:rsidR="00A81A8A" w:rsidRPr="00C70012">
        <w:rPr>
          <w:rFonts w:ascii="Times New Roman" w:hAnsi="Times New Roman" w:cs="Times New Roman"/>
          <w:spacing w:val="0"/>
          <w:szCs w:val="24"/>
        </w:rPr>
        <w:t>1</w:t>
      </w:r>
    </w:p>
    <w:p w14:paraId="4C694FBF" w14:textId="6E7777DC" w:rsidR="009B144D" w:rsidRPr="00C70012" w:rsidRDefault="009B144D" w:rsidP="009424AA">
      <w:pPr>
        <w:pStyle w:val="Akapitzlist"/>
        <w:spacing w:after="5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01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</w:p>
    <w:p w14:paraId="7C697EDD" w14:textId="77777777" w:rsidR="009B144D" w:rsidRDefault="009B144D" w:rsidP="009424AA">
      <w:pPr>
        <w:pStyle w:val="Akapitzlist"/>
        <w:numPr>
          <w:ilvl w:val="0"/>
          <w:numId w:val="16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oświadcza, że posiada należyte kwalifikacje i uprawnienia niezbędne do realizacji Przedmiotu umowy.</w:t>
      </w:r>
    </w:p>
    <w:p w14:paraId="05268493" w14:textId="477475B1" w:rsidR="00B61854" w:rsidRPr="00B61854" w:rsidRDefault="00B61854" w:rsidP="009424AA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854">
        <w:rPr>
          <w:rFonts w:ascii="Times New Roman" w:hAnsi="Times New Roman" w:cs="Times New Roman"/>
          <w:sz w:val="24"/>
          <w:szCs w:val="24"/>
        </w:rPr>
        <w:t>Wykonawca oświadcza, że będzie uprawniony do przeniesienia na Zamawiającego autorskich praw majątkowych do dokumentacji stanowiącej przedmiot umowy, w zakresie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61854">
        <w:rPr>
          <w:rFonts w:ascii="Times New Roman" w:hAnsi="Times New Roman" w:cs="Times New Roman"/>
          <w:sz w:val="24"/>
          <w:szCs w:val="24"/>
        </w:rPr>
        <w:t xml:space="preserve"> i na polach eksploatacji określonych w niniejszej umowie, oraz że korzystanie z tej dokumentacji przez Zamawiającego nie będzie naruszać praw osób trzecich.</w:t>
      </w:r>
    </w:p>
    <w:p w14:paraId="5985F32B" w14:textId="20652543" w:rsidR="009B144D" w:rsidRPr="00C70012" w:rsidRDefault="009B144D" w:rsidP="009424AA">
      <w:pPr>
        <w:pStyle w:val="Akapitzlist"/>
        <w:numPr>
          <w:ilvl w:val="0"/>
          <w:numId w:val="16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oświadcza, że Przedmiot Umowy, o którym mowa w § 1, stanowi  przedmiot jego wyłącznych praw autorskich, w rozumieniu ustawy z dnia 4 lutego 1994 r. o prawie autorskim i prawach pokrewnych (</w:t>
      </w:r>
      <w:proofErr w:type="spellStart"/>
      <w:r w:rsidR="0015460D" w:rsidRPr="00C7001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5460D" w:rsidRPr="00C70012">
        <w:rPr>
          <w:rFonts w:ascii="Times New Roman" w:hAnsi="Times New Roman" w:cs="Times New Roman"/>
          <w:sz w:val="24"/>
          <w:szCs w:val="24"/>
        </w:rPr>
        <w:t xml:space="preserve">. </w:t>
      </w:r>
      <w:r w:rsidRPr="00C70012">
        <w:rPr>
          <w:rFonts w:ascii="Times New Roman" w:hAnsi="Times New Roman" w:cs="Times New Roman"/>
          <w:sz w:val="24"/>
          <w:szCs w:val="24"/>
        </w:rPr>
        <w:t xml:space="preserve">Dz.U. z 2025 r. poz. 24 ze zm.).   </w:t>
      </w:r>
    </w:p>
    <w:p w14:paraId="1B9D02FB" w14:textId="1DB590EF" w:rsidR="009B144D" w:rsidRPr="00C70012" w:rsidRDefault="009B144D" w:rsidP="009424AA">
      <w:pPr>
        <w:pStyle w:val="Akapitzlist"/>
        <w:numPr>
          <w:ilvl w:val="0"/>
          <w:numId w:val="16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oświadcza i gwarantuje, że Przedmiot Umowy będzie wolny od jakichkolwiek praw osób trzecich, zaś prawo Wykonawcy do rozporządzania Przedmiotem Umowy nie będzie w jakikolwiek sposób ograniczone. W razie naruszenia powyższego zobowiązania Wykonawca będzie odpowiedzialny za wszelkie poniesione przez Zamawiającego szkody.</w:t>
      </w:r>
    </w:p>
    <w:p w14:paraId="718812E6" w14:textId="64509114" w:rsidR="009B144D" w:rsidRPr="00C70012" w:rsidRDefault="009B144D" w:rsidP="009424AA">
      <w:pPr>
        <w:pStyle w:val="Akapitzlist"/>
        <w:numPr>
          <w:ilvl w:val="0"/>
          <w:numId w:val="16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 ramach wynagrodzenia określonego w §6 ust. 1, z chwilą wykonania Przedmiotu Umowy Wykonawca przenosi na Zamawiającego prawo własności do Przedmiotu Umowy oraz całość autorskich praw majątkowych i praw pokrewnych do Przedmiotu Umowy wraz z wyłącznym prawem zezwalania na wykonywanie zależnego prawa autorskiego.</w:t>
      </w:r>
    </w:p>
    <w:p w14:paraId="0C49F8D8" w14:textId="77777777" w:rsidR="009B144D" w:rsidRPr="00C70012" w:rsidRDefault="009B144D" w:rsidP="009424AA">
      <w:pPr>
        <w:pStyle w:val="Akapitzlist"/>
        <w:numPr>
          <w:ilvl w:val="0"/>
          <w:numId w:val="16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Przeniesienie praw autorskich i praw pokrewnych, o których mowa w ust. 4, nie jest ograniczone czasowo ani terytorialnie i następuje na wszelkich znanych w chwili zawarcia niniejszej umowy polach eksploatacji, w szczególności:</w:t>
      </w:r>
    </w:p>
    <w:p w14:paraId="0CDC308B" w14:textId="77777777" w:rsidR="009B144D" w:rsidRPr="00C70012" w:rsidRDefault="009B144D" w:rsidP="009424AA">
      <w:pPr>
        <w:pStyle w:val="Akapitzlist"/>
        <w:numPr>
          <w:ilvl w:val="0"/>
          <w:numId w:val="17"/>
        </w:num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używania i wykorzystywania Przedmiotu Umowy do realizacji inwestycji,</w:t>
      </w:r>
    </w:p>
    <w:p w14:paraId="763EEF34" w14:textId="77777777" w:rsidR="009B144D" w:rsidRPr="00C70012" w:rsidRDefault="009B144D" w:rsidP="009424AA">
      <w:pPr>
        <w:pStyle w:val="Akapitzlist"/>
        <w:numPr>
          <w:ilvl w:val="0"/>
          <w:numId w:val="17"/>
        </w:num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utrwalania i zwielokrotniania jakąkolwiek techniką i na jakimkolwiek nośniku, w tym nośniku elektronicznym, niezależnie od standardu systemu i formatu oraz dowolne korzystanie i rozporządzanie kopiami,</w:t>
      </w:r>
    </w:p>
    <w:p w14:paraId="676B8C42" w14:textId="77777777" w:rsidR="009B144D" w:rsidRPr="00C70012" w:rsidRDefault="009B144D" w:rsidP="009424AA">
      <w:pPr>
        <w:pStyle w:val="Akapitzlist"/>
        <w:numPr>
          <w:ilvl w:val="0"/>
          <w:numId w:val="17"/>
        </w:num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wprowadzania do pamięci komputera oraz do sieci komputerowej i/lub multimedialnej, w tym do Internetu,</w:t>
      </w:r>
    </w:p>
    <w:p w14:paraId="23F0AF3F" w14:textId="77777777" w:rsidR="009B144D" w:rsidRPr="00C70012" w:rsidRDefault="009B144D" w:rsidP="009424AA">
      <w:pPr>
        <w:pStyle w:val="Akapitzlist"/>
        <w:numPr>
          <w:ilvl w:val="0"/>
          <w:numId w:val="17"/>
        </w:num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rozpowszechniania w formie druku, zapisu cyfrowego, przekazu multimedialnego,</w:t>
      </w:r>
    </w:p>
    <w:p w14:paraId="172588BB" w14:textId="396D5CEF" w:rsidR="00905497" w:rsidRPr="00C70012" w:rsidRDefault="00905497" w:rsidP="009424AA">
      <w:pPr>
        <w:pStyle w:val="Akapitzlist"/>
        <w:numPr>
          <w:ilvl w:val="0"/>
          <w:numId w:val="17"/>
        </w:num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publicznego prezentowania opracowania ww. projektu,</w:t>
      </w:r>
    </w:p>
    <w:p w14:paraId="637FD39C" w14:textId="77777777" w:rsidR="009B144D" w:rsidRPr="00C70012" w:rsidRDefault="009B144D" w:rsidP="009424AA">
      <w:pPr>
        <w:pStyle w:val="Akapitzlist"/>
        <w:numPr>
          <w:ilvl w:val="0"/>
          <w:numId w:val="17"/>
        </w:num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nieodpłatnego lub odpłatnego udostępniania bez zgody Projektanta osobom trzecim na wszystkich polach eksploatacji określonych w niniejszej umowie,</w:t>
      </w:r>
    </w:p>
    <w:p w14:paraId="39E5EBB4" w14:textId="423E87C6" w:rsidR="009B144D" w:rsidRPr="00C70012" w:rsidRDefault="009B144D" w:rsidP="009424AA">
      <w:pPr>
        <w:pStyle w:val="Akapitzlist"/>
        <w:numPr>
          <w:ilvl w:val="0"/>
          <w:numId w:val="17"/>
        </w:num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rozporządzania w jakikolwiek inny sposób odpłatny lub nieodpłatny,</w:t>
      </w:r>
    </w:p>
    <w:p w14:paraId="274FAC0A" w14:textId="034F0BF9" w:rsidR="00905497" w:rsidRPr="00C70012" w:rsidRDefault="00905497" w:rsidP="009424AA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wykorzystywania opracowania ww. projektu w innych postępowaniach związanych,  </w:t>
      </w: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br/>
        <w:t>w szczególności poprzez włączenie tego opracowania lub jego części do specyfikacji istotnych warunków zamówienia/zapytania ofertowego oraz udostępnienia jej wszystkim zainteresowanym i związanym z projektowaniem i wykonaniem takiej inwestycji,</w:t>
      </w:r>
    </w:p>
    <w:p w14:paraId="7F136D29" w14:textId="3EC101DD" w:rsidR="00905497" w:rsidRPr="00C70012" w:rsidRDefault="00905497" w:rsidP="009424AA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tworzenie utworów zależnych, nowych wersji i adaptacji.</w:t>
      </w:r>
    </w:p>
    <w:p w14:paraId="1420A414" w14:textId="17604CE1" w:rsidR="009B144D" w:rsidRPr="00C70012" w:rsidRDefault="009B144D" w:rsidP="009424A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Przedmiot Umowy będzie stanowił podstawę do wszczęcia zapytania</w:t>
      </w:r>
      <w:r w:rsidR="0015460D" w:rsidRPr="00C70012">
        <w:rPr>
          <w:rFonts w:ascii="Times New Roman" w:hAnsi="Times New Roman" w:cs="Times New Roman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sz w:val="24"/>
          <w:szCs w:val="24"/>
        </w:rPr>
        <w:t>ofertowego/</w:t>
      </w:r>
      <w:r w:rsidR="0015460D" w:rsidRPr="00C70012">
        <w:rPr>
          <w:rFonts w:ascii="Times New Roman" w:hAnsi="Times New Roman" w:cs="Times New Roman"/>
          <w:sz w:val="24"/>
          <w:szCs w:val="24"/>
        </w:rPr>
        <w:t xml:space="preserve"> </w:t>
      </w:r>
      <w:r w:rsidRPr="00C70012">
        <w:rPr>
          <w:rFonts w:ascii="Times New Roman" w:hAnsi="Times New Roman" w:cs="Times New Roman"/>
          <w:sz w:val="24"/>
          <w:szCs w:val="24"/>
        </w:rPr>
        <w:t>postępowania przetargowego na wykonanie robót budowlanych.</w:t>
      </w:r>
    </w:p>
    <w:p w14:paraId="7FF808E1" w14:textId="77777777" w:rsidR="009B144D" w:rsidRPr="00C70012" w:rsidRDefault="009B144D" w:rsidP="009424A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Wykonawca ponosi odpowiedzialność i koszty za szkody spowodowane jakimikolwiek wadami Przedmiotu Umowy, uniemożliwiającymi realizację przez Zamawiającego, na podstawie Przedmiotu Umowy, planowanej inwestycji i/lub powodującymi konieczność wykonania dodatkowych projektów, robót, a także ponoszenia dodatkowych wydatków.</w:t>
      </w:r>
    </w:p>
    <w:p w14:paraId="04EF149C" w14:textId="79CEF876" w:rsidR="009B144D" w:rsidRPr="00C70012" w:rsidRDefault="009B144D" w:rsidP="009424A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 xml:space="preserve">Przeniesienie prawa własności i praw autorskich do Przedmiotu umowy na Zamawiającego nastąpi w dniu podpisania przez Zamawiającego protokołu, o którym mowa w §4 ust. </w:t>
      </w:r>
      <w:r w:rsidR="00244229" w:rsidRPr="00C70012">
        <w:rPr>
          <w:rFonts w:ascii="Times New Roman" w:hAnsi="Times New Roman" w:cs="Times New Roman"/>
          <w:sz w:val="24"/>
          <w:szCs w:val="24"/>
        </w:rPr>
        <w:t xml:space="preserve">7 </w:t>
      </w:r>
      <w:r w:rsidRPr="00C70012">
        <w:rPr>
          <w:rFonts w:ascii="Times New Roman" w:hAnsi="Times New Roman" w:cs="Times New Roman"/>
          <w:sz w:val="24"/>
          <w:szCs w:val="24"/>
        </w:rPr>
        <w:t>Umowy</w:t>
      </w:r>
      <w:r w:rsidR="00EE7709">
        <w:rPr>
          <w:rFonts w:ascii="Times New Roman" w:hAnsi="Times New Roman" w:cs="Times New Roman"/>
          <w:sz w:val="24"/>
          <w:szCs w:val="24"/>
        </w:rPr>
        <w:t>,</w:t>
      </w:r>
      <w:r w:rsidR="00EE7709" w:rsidRPr="00EE7709">
        <w:t xml:space="preserve"> </w:t>
      </w:r>
      <w:r w:rsidR="00EE7709" w:rsidRPr="00EE7709">
        <w:rPr>
          <w:rFonts w:ascii="Times New Roman" w:hAnsi="Times New Roman" w:cs="Times New Roman"/>
          <w:sz w:val="24"/>
          <w:szCs w:val="24"/>
        </w:rPr>
        <w:t>w tym przebudowy, rozbudowy, modernizacji, remontu, odtworzenia, zmiany sposobu użytkowania oraz wykorzystania dokumentacji przy realizacji kolejnych etapów inwestycji bez konieczności uzyskiwania zgody Wykonawcy</w:t>
      </w:r>
      <w:r w:rsidRPr="00C70012">
        <w:rPr>
          <w:rFonts w:ascii="Times New Roman" w:hAnsi="Times New Roman" w:cs="Times New Roman"/>
          <w:sz w:val="24"/>
          <w:szCs w:val="24"/>
        </w:rPr>
        <w:t>.</w:t>
      </w:r>
    </w:p>
    <w:p w14:paraId="6AC7775E" w14:textId="77777777" w:rsidR="00905497" w:rsidRPr="00C70012" w:rsidRDefault="009B144D" w:rsidP="009424A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lastRenderedPageBreak/>
        <w:t>W przypadku wystąpienia przeciwko Zamawiającemu przez osobę trzecią z roszczeniami wynikającymi z naruszenia jej praw, Wykonawca zobowiązuje się do ich zaspokojenia                      i zwolnienia Zamawiającego od obowiązku świadczeń z tego tytułu.</w:t>
      </w:r>
    </w:p>
    <w:p w14:paraId="56529C67" w14:textId="77777777" w:rsidR="00905497" w:rsidRPr="00C70012" w:rsidRDefault="009B144D" w:rsidP="009424A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W przypadku dochodzenia na drodze sądowej przez osoby trzecie roszczeń wynikających                      z powyższych tytułów przeciwko Zamawiającemu, Wykonawca zobowiązuje się do przystąpienia w procesie do Zamawiającego i podjęcia wszelkich czynności w celu jego zwolnienia z udziału w sprawie.</w:t>
      </w:r>
    </w:p>
    <w:p w14:paraId="5C7485E0" w14:textId="77777777" w:rsidR="00905497" w:rsidRPr="00C70012" w:rsidRDefault="009B144D" w:rsidP="009424A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 xml:space="preserve">Wykonawca ma prawo zamieścić materiały ilustracyjne projektu inwestycji, włącznie                        z fotografiami w zbiorze swoich materiałów promocyjnych i profesjonalnych. </w:t>
      </w:r>
    </w:p>
    <w:p w14:paraId="29FABEAA" w14:textId="77777777" w:rsidR="00905497" w:rsidRPr="00C70012" w:rsidRDefault="00A77989" w:rsidP="009424A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Wykonawca przenosi na Zamawiającego prawo własności wszystkich egzemplarzy opracowania ww. projektu i opracowań towarzyszących.</w:t>
      </w:r>
    </w:p>
    <w:p w14:paraId="048D2ABC" w14:textId="77D688A9" w:rsidR="003B03C1" w:rsidRPr="00C70012" w:rsidRDefault="00A77989" w:rsidP="009424AA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Na każde żądanie Zamawiającego Wykonawca dostarczy dodatkowe autoryzowane egzemplarze dokumentacji za oddzielnym wynagrodzeniem równym kosztom wykonania kopi</w:t>
      </w:r>
      <w:r w:rsidR="00905497" w:rsidRPr="00C70012">
        <w:rPr>
          <w:rFonts w:ascii="Times New Roman" w:hAnsi="Times New Roman" w:cs="Times New Roman"/>
          <w:bCs/>
          <w:sz w:val="24"/>
          <w:szCs w:val="24"/>
          <w:lang w:eastAsia="zh-CN"/>
        </w:rPr>
        <w:t>i.</w:t>
      </w:r>
    </w:p>
    <w:p w14:paraId="50B5CBA3" w14:textId="574CBECB" w:rsidR="006D2D37" w:rsidRPr="00C70012" w:rsidRDefault="006D2D37" w:rsidP="009424AA">
      <w:pPr>
        <w:pStyle w:val="Nagwek1"/>
        <w:spacing w:before="360"/>
        <w:ind w:right="68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t>§1</w:t>
      </w:r>
      <w:r w:rsidR="00A81A8A" w:rsidRPr="00C70012">
        <w:rPr>
          <w:rFonts w:ascii="Times New Roman" w:hAnsi="Times New Roman" w:cs="Times New Roman"/>
          <w:spacing w:val="0"/>
          <w:szCs w:val="24"/>
        </w:rPr>
        <w:t>2</w:t>
      </w:r>
    </w:p>
    <w:p w14:paraId="69520D3F" w14:textId="3D717C01" w:rsidR="006D2D37" w:rsidRPr="00C70012" w:rsidRDefault="006D2D37" w:rsidP="0094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70012">
        <w:rPr>
          <w:rFonts w:ascii="Times New Roman" w:hAnsi="Times New Roman" w:cs="Times New Roman"/>
          <w:b/>
          <w:sz w:val="24"/>
          <w:szCs w:val="24"/>
          <w:lang w:eastAsia="zh-CN"/>
        </w:rPr>
        <w:t>Zmiany umowy</w:t>
      </w:r>
    </w:p>
    <w:p w14:paraId="2B673BF5" w14:textId="77777777" w:rsidR="006D2D37" w:rsidRPr="00C70012" w:rsidRDefault="006D2D37" w:rsidP="009424AA">
      <w:pPr>
        <w:pStyle w:val="Akapitzlist"/>
        <w:numPr>
          <w:ilvl w:val="0"/>
          <w:numId w:val="18"/>
        </w:num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Zmiana postanowień niniejszej umowy może nastąpić w formie pisemnego aneksu pod rygorem nieważności w następujących przypadkach:</w:t>
      </w:r>
    </w:p>
    <w:p w14:paraId="3273F055" w14:textId="004BE245" w:rsidR="006D2D37" w:rsidRPr="00C70012" w:rsidRDefault="006D2D37" w:rsidP="009424AA">
      <w:pPr>
        <w:pStyle w:val="Akapitzlist"/>
        <w:numPr>
          <w:ilvl w:val="0"/>
          <w:numId w:val="19"/>
        </w:numPr>
        <w:spacing w:after="0" w:line="240" w:lineRule="auto"/>
        <w:ind w:left="709" w:right="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konieczności zmiany termin</w:t>
      </w:r>
      <w:r w:rsidR="00B54204" w:rsidRPr="00C70012">
        <w:rPr>
          <w:rFonts w:ascii="Times New Roman" w:hAnsi="Times New Roman" w:cs="Times New Roman"/>
          <w:sz w:val="24"/>
          <w:szCs w:val="24"/>
        </w:rPr>
        <w:t>u</w:t>
      </w:r>
      <w:r w:rsidRPr="00C70012">
        <w:rPr>
          <w:rFonts w:ascii="Times New Roman" w:hAnsi="Times New Roman" w:cs="Times New Roman"/>
          <w:sz w:val="24"/>
          <w:szCs w:val="24"/>
        </w:rPr>
        <w:t xml:space="preserve"> realizacji przedmiotu umowy z przyczyn niezawinionych przez Strony, zmiana nie może spowodować zmiany ceny wynikającej z oferty Wykonawcy,</w:t>
      </w:r>
    </w:p>
    <w:p w14:paraId="24D7CDEA" w14:textId="112C66F3" w:rsidR="006D2D37" w:rsidRPr="00C70012" w:rsidRDefault="006D2D37" w:rsidP="009424AA">
      <w:pPr>
        <w:pStyle w:val="Akapitzlist"/>
        <w:numPr>
          <w:ilvl w:val="0"/>
          <w:numId w:val="19"/>
        </w:numPr>
        <w:spacing w:after="0" w:line="240" w:lineRule="auto"/>
        <w:ind w:left="709" w:right="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zmiany obowiązujących przepisów, jeżeli konieczne będzie dostosowanie treści umowy do aktualnego stanu prawnego,</w:t>
      </w:r>
    </w:p>
    <w:p w14:paraId="0603461B" w14:textId="233ECEFB" w:rsidR="006D2D37" w:rsidRPr="00C70012" w:rsidRDefault="006D2D37" w:rsidP="009424AA">
      <w:pPr>
        <w:pStyle w:val="Akapitzlist"/>
        <w:numPr>
          <w:ilvl w:val="0"/>
          <w:numId w:val="19"/>
        </w:numPr>
        <w:spacing w:after="0" w:line="240" w:lineRule="auto"/>
        <w:ind w:left="709" w:right="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zaistnienia okoliczności, których nie można było przewidzieć w chwili zawarcia umowy.</w:t>
      </w:r>
    </w:p>
    <w:p w14:paraId="46A520D9" w14:textId="7E334EB7" w:rsidR="006D2D37" w:rsidRPr="00C70012" w:rsidRDefault="006D2D37" w:rsidP="009424AA">
      <w:pPr>
        <w:pStyle w:val="Akapitzlist"/>
        <w:numPr>
          <w:ilvl w:val="0"/>
          <w:numId w:val="18"/>
        </w:num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Inicjatorem zmian umowy może być Zamawiający lub Wykonawca poprzez pisemne wystąpienie zawierające opis proponowanych zmian i ich uzasadnienie</w:t>
      </w:r>
      <w:r w:rsidR="00A40856" w:rsidRPr="00C70012">
        <w:rPr>
          <w:rFonts w:ascii="Times New Roman" w:hAnsi="Times New Roman" w:cs="Times New Roman"/>
          <w:sz w:val="24"/>
          <w:szCs w:val="24"/>
        </w:rPr>
        <w:t>.</w:t>
      </w:r>
    </w:p>
    <w:p w14:paraId="47E9F0A9" w14:textId="7A342750" w:rsidR="006D2D37" w:rsidRPr="00C70012" w:rsidRDefault="006D2D37" w:rsidP="00A62DDE">
      <w:pPr>
        <w:pStyle w:val="Akapitzlist"/>
        <w:numPr>
          <w:ilvl w:val="0"/>
          <w:numId w:val="18"/>
        </w:numPr>
        <w:spacing w:after="0" w:line="240" w:lineRule="auto"/>
        <w:ind w:left="357" w:right="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012">
        <w:rPr>
          <w:rFonts w:ascii="Times New Roman" w:hAnsi="Times New Roman" w:cs="Times New Roman"/>
          <w:sz w:val="24"/>
          <w:szCs w:val="24"/>
        </w:rPr>
        <w:t>Strona występując</w:t>
      </w:r>
      <w:r w:rsidR="00B54204" w:rsidRPr="00C70012">
        <w:rPr>
          <w:rFonts w:ascii="Times New Roman" w:hAnsi="Times New Roman" w:cs="Times New Roman"/>
          <w:sz w:val="24"/>
          <w:szCs w:val="24"/>
        </w:rPr>
        <w:t>a</w:t>
      </w:r>
      <w:r w:rsidRPr="00C70012">
        <w:rPr>
          <w:rFonts w:ascii="Times New Roman" w:hAnsi="Times New Roman" w:cs="Times New Roman"/>
          <w:sz w:val="24"/>
          <w:szCs w:val="24"/>
        </w:rPr>
        <w:t xml:space="preserve"> o zmianę postanowień niniejszej umowy zobowiązana jest do udokumentowania zaistnienia okoliczności, o których mowa w ust. 1 niniejszego paragrafu. Wniosek o zmianę postanowień umowy musi być wyrażony na piśmie. </w:t>
      </w:r>
    </w:p>
    <w:p w14:paraId="2886306E" w14:textId="5BE39551" w:rsidR="009F3586" w:rsidRPr="00C70012" w:rsidRDefault="006D2D37" w:rsidP="009424AA">
      <w:pPr>
        <w:pStyle w:val="Akapitzlist"/>
        <w:numPr>
          <w:ilvl w:val="0"/>
          <w:numId w:val="18"/>
        </w:numPr>
        <w:spacing w:after="0" w:line="240" w:lineRule="auto"/>
        <w:ind w:right="11"/>
        <w:jc w:val="both"/>
      </w:pPr>
      <w:r w:rsidRPr="00C70012">
        <w:rPr>
          <w:rFonts w:ascii="Times New Roman" w:hAnsi="Times New Roman" w:cs="Times New Roman"/>
          <w:sz w:val="24"/>
          <w:szCs w:val="24"/>
        </w:rPr>
        <w:t>Zmiana umowy może nastąpić wyłącznie w formie pisemnego aneksu pod rygorem nieważności za zgodą obu stron.</w:t>
      </w:r>
    </w:p>
    <w:p w14:paraId="3A4F66E1" w14:textId="66DF49EE" w:rsidR="00A62DDE" w:rsidRPr="00C70012" w:rsidRDefault="00A62DDE" w:rsidP="00A62DDE">
      <w:pPr>
        <w:pStyle w:val="Nagwek1"/>
        <w:spacing w:before="360"/>
        <w:ind w:right="68"/>
        <w:rPr>
          <w:rFonts w:ascii="Times New Roman" w:hAnsi="Times New Roman" w:cs="Times New Roman"/>
          <w:spacing w:val="0"/>
          <w:szCs w:val="24"/>
        </w:rPr>
      </w:pPr>
      <w:r w:rsidRPr="00C70012">
        <w:rPr>
          <w:rFonts w:ascii="Times New Roman" w:hAnsi="Times New Roman" w:cs="Times New Roman"/>
          <w:spacing w:val="0"/>
          <w:szCs w:val="24"/>
        </w:rPr>
        <w:t>§1</w:t>
      </w:r>
      <w:r>
        <w:rPr>
          <w:rFonts w:ascii="Times New Roman" w:hAnsi="Times New Roman" w:cs="Times New Roman"/>
          <w:spacing w:val="0"/>
          <w:szCs w:val="24"/>
        </w:rPr>
        <w:t>3</w:t>
      </w:r>
    </w:p>
    <w:p w14:paraId="32C27E5A" w14:textId="5FFD5DDE" w:rsidR="00A62DDE" w:rsidRPr="00A62DDE" w:rsidRDefault="00A62DDE" w:rsidP="00A62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Podwykonawcy</w:t>
      </w:r>
    </w:p>
    <w:p w14:paraId="6DB62D3D" w14:textId="77777777" w:rsidR="00A62DDE" w:rsidRDefault="00A62DDE" w:rsidP="00A62DDE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DDE">
        <w:rPr>
          <w:rFonts w:ascii="Times New Roman" w:hAnsi="Times New Roman" w:cs="Times New Roman"/>
          <w:sz w:val="24"/>
          <w:szCs w:val="24"/>
        </w:rPr>
        <w:t>1. Wykonanie prac przez podwykonawców nie zwalnia wykonawcy od odpowiedzialności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i zobowiązań wynikających z warunków niniejszej Umowy. Zamawiającemu przysługuje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prawo żądania od Wykonawcy zmiany podwykonawcy, jeżeli ten realizuje prace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wadliwy, niezgodny z założeniami niniejszej Umowy i przepisami obowiązującego prawa.</w:t>
      </w:r>
    </w:p>
    <w:p w14:paraId="43E8D0A5" w14:textId="55E28286" w:rsidR="00A62DDE" w:rsidRPr="00A62DDE" w:rsidRDefault="00A62DDE" w:rsidP="00A62DDE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DDE">
        <w:rPr>
          <w:rFonts w:ascii="Times New Roman" w:hAnsi="Times New Roman" w:cs="Times New Roman"/>
          <w:sz w:val="24"/>
          <w:szCs w:val="24"/>
        </w:rPr>
        <w:t>2. Wykonawca zobowiązany jest do koordynacji prac realizowanych przez podwykonawców.</w:t>
      </w:r>
    </w:p>
    <w:p w14:paraId="6C9A3CDF" w14:textId="6D539D7C" w:rsidR="00A62DDE" w:rsidRPr="00A62DDE" w:rsidRDefault="00A62DDE" w:rsidP="00A62DDE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DDE">
        <w:rPr>
          <w:rFonts w:ascii="Times New Roman" w:hAnsi="Times New Roman" w:cs="Times New Roman"/>
          <w:sz w:val="24"/>
          <w:szCs w:val="24"/>
        </w:rPr>
        <w:t>3. Umowa pomiędzy Wykonawcą, a podwykonawcą musi być zawarta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z odpowiednimi przepisami Kodeksu cywilnego.</w:t>
      </w:r>
    </w:p>
    <w:p w14:paraId="238B2008" w14:textId="781F2B6C" w:rsidR="00A62DDE" w:rsidRPr="00A62DDE" w:rsidRDefault="00A62DDE" w:rsidP="00A62DDE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62DDE">
        <w:rPr>
          <w:rFonts w:ascii="Times New Roman" w:hAnsi="Times New Roman" w:cs="Times New Roman"/>
          <w:sz w:val="24"/>
          <w:szCs w:val="24"/>
        </w:rPr>
        <w:t>. Wykonawca zapewni, aby wszystkie umowy z podwykonawcami zostały sporządzone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piśmie i przekaże Zamawiającemu kopię potwierdzoną za zgodność z oryginałem każdej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umowy z podwykonawcą, nie później niż w terminie 7 dni od daty jej zawarcia.</w:t>
      </w:r>
    </w:p>
    <w:p w14:paraId="240D824D" w14:textId="303A43D6" w:rsidR="00A62DDE" w:rsidRPr="00A62DDE" w:rsidRDefault="00A62DDE" w:rsidP="00A62DDE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2DDE">
        <w:rPr>
          <w:rFonts w:ascii="Times New Roman" w:hAnsi="Times New Roman" w:cs="Times New Roman"/>
          <w:sz w:val="24"/>
          <w:szCs w:val="24"/>
        </w:rPr>
        <w:t>. Każda umowa zawarta przez Wykonawcę z podwykonawcami winna zawierać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postanowienie o obowiązku uzyskania zgody Zamawiającego i Wykonawcy na zawarcie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umowy przez podwykonawcę z dalszymi podwykonawcami. Ustalenia niniejszego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paragrafu stosuje się odpowiednio.</w:t>
      </w:r>
    </w:p>
    <w:p w14:paraId="19F22952" w14:textId="7F6D2F43" w:rsidR="00A62DDE" w:rsidRPr="00A62DDE" w:rsidRDefault="00A62DDE" w:rsidP="00A62DDE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A62DDE">
        <w:rPr>
          <w:rFonts w:ascii="Times New Roman" w:hAnsi="Times New Roman" w:cs="Times New Roman"/>
          <w:sz w:val="24"/>
          <w:szCs w:val="24"/>
        </w:rPr>
        <w:t>. Zamawiający nie ponosi odpowiedzialności za zawarcie umowy z podwykonawcami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wymaganej zgody Zamawiającego, zaś skutki z tego wynikające, będą obciążały wyłącznie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Wykonawcę.</w:t>
      </w:r>
    </w:p>
    <w:p w14:paraId="0886B146" w14:textId="3FD5FA3F" w:rsidR="00A62DDE" w:rsidRPr="00A62DDE" w:rsidRDefault="00A62DDE" w:rsidP="00A62DDE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62DDE">
        <w:rPr>
          <w:rFonts w:ascii="Times New Roman" w:hAnsi="Times New Roman" w:cs="Times New Roman"/>
          <w:sz w:val="24"/>
          <w:szCs w:val="24"/>
        </w:rPr>
        <w:t>. Zlecenie wykonania części prac podwykonawcom nie zmienia zobowiązań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wobec Zamawiającego za wykonane prace. Wykonawca jest odpowiedzialny wobec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Zamawiającego oraz osób trzecich za działania, zaniechania, uchybienia i zaniedbania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podwykonawców w takim samym stopniu, jakby to były działania, uchybienia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zaniedbania Wykonawcy.</w:t>
      </w:r>
    </w:p>
    <w:p w14:paraId="152CDED4" w14:textId="0C2F0401" w:rsidR="00A62DDE" w:rsidRPr="00A62DDE" w:rsidRDefault="00A62DDE" w:rsidP="00A62DDE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62DDE">
        <w:rPr>
          <w:rFonts w:ascii="Times New Roman" w:hAnsi="Times New Roman" w:cs="Times New Roman"/>
          <w:sz w:val="24"/>
          <w:szCs w:val="24"/>
        </w:rPr>
        <w:t>. Każdy projekt umowy z podwykonawcą musi zawierać w szczególności postanowienia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dotyczące:</w:t>
      </w:r>
    </w:p>
    <w:p w14:paraId="756D19EB" w14:textId="77777777" w:rsidR="00A62DDE" w:rsidRPr="00A62DDE" w:rsidRDefault="00A62DDE" w:rsidP="00A62DDE">
      <w:pPr>
        <w:spacing w:after="0" w:line="240" w:lineRule="auto"/>
        <w:ind w:left="567" w:right="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2DDE">
        <w:rPr>
          <w:rFonts w:ascii="Times New Roman" w:hAnsi="Times New Roman" w:cs="Times New Roman"/>
          <w:sz w:val="24"/>
          <w:szCs w:val="24"/>
        </w:rPr>
        <w:t>a) zakresu prac przewidzianych do wykonania,</w:t>
      </w:r>
    </w:p>
    <w:p w14:paraId="75884155" w14:textId="77777777" w:rsidR="00A62DDE" w:rsidRPr="00A62DDE" w:rsidRDefault="00A62DDE" w:rsidP="00A62DDE">
      <w:pPr>
        <w:spacing w:after="0" w:line="240" w:lineRule="auto"/>
        <w:ind w:left="567" w:right="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2DDE">
        <w:rPr>
          <w:rFonts w:ascii="Times New Roman" w:hAnsi="Times New Roman" w:cs="Times New Roman"/>
          <w:sz w:val="24"/>
          <w:szCs w:val="24"/>
        </w:rPr>
        <w:t>b) wynagrodzenia i terminy płatności,</w:t>
      </w:r>
    </w:p>
    <w:p w14:paraId="21CF07A4" w14:textId="2ECEAD14" w:rsidR="00A62DDE" w:rsidRPr="00A62DDE" w:rsidRDefault="00A62DDE" w:rsidP="00A62DDE">
      <w:pPr>
        <w:spacing w:after="0" w:line="240" w:lineRule="auto"/>
        <w:ind w:left="567" w:right="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2DDE">
        <w:rPr>
          <w:rFonts w:ascii="Times New Roman" w:hAnsi="Times New Roman" w:cs="Times New Roman"/>
          <w:sz w:val="24"/>
          <w:szCs w:val="24"/>
        </w:rPr>
        <w:t>c) możliwość rozwiązania umowy z podwykonawcą w przypadku rozwiązania niniejszej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umowy.</w:t>
      </w:r>
    </w:p>
    <w:p w14:paraId="2A9C5B93" w14:textId="26CDA05E" w:rsidR="00A62DDE" w:rsidRPr="00A62DDE" w:rsidRDefault="00A62DDE" w:rsidP="00A62DDE">
      <w:pPr>
        <w:spacing w:after="0" w:line="240" w:lineRule="auto"/>
        <w:ind w:left="284" w:right="1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62DDE">
        <w:rPr>
          <w:rFonts w:ascii="Times New Roman" w:hAnsi="Times New Roman" w:cs="Times New Roman"/>
          <w:sz w:val="24"/>
          <w:szCs w:val="24"/>
        </w:rPr>
        <w:t xml:space="preserve">. Zamawiający może uzależnić wypłatę wynagrodzenia przewidzianego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62DDE">
        <w:rPr>
          <w:rFonts w:ascii="Times New Roman" w:hAnsi="Times New Roman" w:cs="Times New Roman"/>
          <w:sz w:val="24"/>
          <w:szCs w:val="24"/>
        </w:rPr>
        <w:t xml:space="preserve"> ust.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umowy od przedstawienia przez Wykonawcę potwierdzenia zapłaty wynagrodzenia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należnego podwykonawcy poprzez przedstawienie dowodu przelewu lub oświadczenia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DDE">
        <w:rPr>
          <w:rFonts w:ascii="Times New Roman" w:hAnsi="Times New Roman" w:cs="Times New Roman"/>
          <w:sz w:val="24"/>
          <w:szCs w:val="24"/>
        </w:rPr>
        <w:t>podwykonawcy</w:t>
      </w:r>
    </w:p>
    <w:p w14:paraId="693D78AE" w14:textId="77777777" w:rsidR="00A62DDE" w:rsidRPr="00A62DDE" w:rsidRDefault="00A62DDE" w:rsidP="00A62DDE">
      <w:pPr>
        <w:spacing w:after="0" w:line="240" w:lineRule="auto"/>
        <w:ind w:right="11"/>
        <w:jc w:val="both"/>
        <w:rPr>
          <w:sz w:val="24"/>
          <w:szCs w:val="24"/>
        </w:rPr>
      </w:pPr>
    </w:p>
    <w:p w14:paraId="154E2F4E" w14:textId="2D8DA154" w:rsidR="00A77989" w:rsidRPr="002D0E13" w:rsidRDefault="00A77989" w:rsidP="009424AA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2D0E13">
        <w:rPr>
          <w:rFonts w:ascii="Times New Roman" w:hAnsi="Times New Roman" w:cs="Times New Roman"/>
          <w:spacing w:val="0"/>
          <w:szCs w:val="24"/>
        </w:rPr>
        <w:t>§1</w:t>
      </w:r>
      <w:r w:rsidR="008D276B">
        <w:rPr>
          <w:rFonts w:ascii="Times New Roman" w:hAnsi="Times New Roman" w:cs="Times New Roman"/>
          <w:spacing w:val="0"/>
          <w:szCs w:val="24"/>
        </w:rPr>
        <w:t>4</w:t>
      </w:r>
    </w:p>
    <w:p w14:paraId="216AF0C7" w14:textId="098C0A53" w:rsidR="00A77989" w:rsidRPr="002D0E13" w:rsidRDefault="00A77989" w:rsidP="0094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/>
          <w:sz w:val="24"/>
          <w:szCs w:val="24"/>
          <w:lang w:eastAsia="zh-CN"/>
        </w:rPr>
        <w:t>Postanowienia końcowe</w:t>
      </w:r>
    </w:p>
    <w:p w14:paraId="0E3B41CC" w14:textId="4F608FF9" w:rsidR="00A77989" w:rsidRPr="002D0E13" w:rsidRDefault="00A77989" w:rsidP="009424A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 sprawach nieuregulowanych niniejszą umową mają zastosowanie przepisy Kodeksu Cywilnego i Prawa Budowlanego.</w:t>
      </w:r>
    </w:p>
    <w:p w14:paraId="3A80CED6" w14:textId="05D661C3" w:rsidR="00A77989" w:rsidRPr="002D0E13" w:rsidRDefault="00A77989" w:rsidP="009424A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Wszelkie spory powstałe w trakcie wykonywania umowy, Strony będą rozstrzygać</w:t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 drodze reklamacyjnej i polubownej, a w przypadku jej nieskuteczności – przed sądem powszechnym właściwym miejscowo i rzeczowo dla siedziby Zamawiającego.</w:t>
      </w:r>
    </w:p>
    <w:p w14:paraId="7A514D76" w14:textId="78C28780" w:rsidR="00A77989" w:rsidRPr="002D0E13" w:rsidRDefault="00A77989" w:rsidP="009424A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Zamawiający wyznacza ze swojej strony przedstawicieli reprezentujących go w zakresie wykonywania przedmiotu umowy oraz postanowień niniejszej umowy w osobach:</w:t>
      </w:r>
    </w:p>
    <w:p w14:paraId="6410A057" w14:textId="631755E1" w:rsidR="00A77989" w:rsidRPr="002D0E13" w:rsidRDefault="00A77989" w:rsidP="009424A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Mariusz </w:t>
      </w:r>
      <w:proofErr w:type="spellStart"/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Tempczyk</w:t>
      </w:r>
      <w:proofErr w:type="spellEnd"/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– tel. (22) 718 91 09, e-mail: m.tempczyk@kampinos.pl,</w:t>
      </w:r>
    </w:p>
    <w:p w14:paraId="03571F9B" w14:textId="4DBB9DE8" w:rsidR="00A77989" w:rsidRPr="002D0E13" w:rsidRDefault="00A77989" w:rsidP="009424A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Alicja </w:t>
      </w:r>
      <w:proofErr w:type="spellStart"/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Kopaczewska</w:t>
      </w:r>
      <w:proofErr w:type="spellEnd"/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– tel. (22) 718 91 07, e-mail: a.kopaczewska@kampinos.pl.</w:t>
      </w:r>
    </w:p>
    <w:p w14:paraId="4322CAEC" w14:textId="071131DF" w:rsidR="00A40856" w:rsidRDefault="00A77989" w:rsidP="009424A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Wykonawca wyznacza ze swojej strony przedstawiciela reprezentującego go w zakresie wykonywania przedmiotu umowy </w:t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oraz postanowień niniejszej umowy</w:t>
      </w:r>
      <w:r w:rsidR="0079220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79220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 osobie:</w:t>
      </w:r>
      <w:r w:rsidR="00FD2466"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………………………………..</w:t>
      </w:r>
      <w:r w:rsidR="0079220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..</w:t>
      </w:r>
      <w:r w:rsidR="0087093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wskazując przy tym projektant</w:t>
      </w:r>
      <w:r w:rsidR="00A40856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ów </w:t>
      </w:r>
      <w:r w:rsidR="00FD2466">
        <w:rPr>
          <w:rFonts w:ascii="Times New Roman" w:hAnsi="Times New Roman" w:cs="Times New Roman"/>
          <w:bCs/>
          <w:sz w:val="24"/>
          <w:szCs w:val="24"/>
          <w:lang w:eastAsia="zh-CN"/>
        </w:rPr>
        <w:t>w</w:t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osob</w:t>
      </w:r>
      <w:r w:rsidR="00A40856">
        <w:rPr>
          <w:rFonts w:ascii="Times New Roman" w:hAnsi="Times New Roman" w:cs="Times New Roman"/>
          <w:bCs/>
          <w:sz w:val="24"/>
          <w:szCs w:val="24"/>
          <w:lang w:eastAsia="zh-CN"/>
        </w:rPr>
        <w:t>ach</w:t>
      </w:r>
    </w:p>
    <w:p w14:paraId="5AD97911" w14:textId="697E63C7" w:rsidR="00A77989" w:rsidRDefault="009A35CE" w:rsidP="009424AA">
      <w:pPr>
        <w:pStyle w:val="Akapitzlist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A40856">
        <w:rPr>
          <w:rFonts w:ascii="Times New Roman" w:hAnsi="Times New Roman" w:cs="Times New Roman"/>
          <w:bCs/>
          <w:sz w:val="24"/>
          <w:szCs w:val="24"/>
          <w:lang w:eastAsia="zh-CN"/>
        </w:rPr>
        <w:t>projektanta w specjalności konstrukcyjno-budowlanej lub architektonicznej</w:t>
      </w:r>
      <w:r w:rsidR="00957C9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posiadającego wymagane prawem uprawnienia budowlane nr </w:t>
      </w:r>
      <w:r w:rsidR="0079220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………………..</w:t>
      </w: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członka Izby Inżynierów Budownictwa nr </w:t>
      </w:r>
      <w:r w:rsidR="0079220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………………………………………………….</w:t>
      </w:r>
      <w:r w:rsidR="001A43BC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  <w:r w:rsidR="00A40856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="00EE7709" w:rsidRPr="00EE7709">
        <w:t xml:space="preserve"> </w:t>
      </w:r>
      <w:r w:rsidR="00EE7709" w:rsidRPr="00EE7709">
        <w:rPr>
          <w:rFonts w:ascii="Times New Roman" w:hAnsi="Times New Roman" w:cs="Times New Roman"/>
          <w:bCs/>
          <w:sz w:val="24"/>
          <w:szCs w:val="24"/>
          <w:lang w:eastAsia="zh-CN"/>
        </w:rPr>
        <w:t>pełniącego funkcję głównego projektanta i koordynatora wszystkich branż objętych dokumentacją projektową</w:t>
      </w:r>
      <w:r w:rsidR="00EE7709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69DA47D1" w14:textId="5B1FD9D8" w:rsidR="00A40856" w:rsidRDefault="00A40856" w:rsidP="009424AA">
      <w:pPr>
        <w:pStyle w:val="Akapitzlist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40856">
        <w:rPr>
          <w:rFonts w:ascii="Times New Roman" w:hAnsi="Times New Roman" w:cs="Times New Roman"/>
          <w:bCs/>
          <w:sz w:val="24"/>
          <w:szCs w:val="24"/>
          <w:lang w:eastAsia="zh-CN"/>
        </w:rPr>
        <w:t>projektanta w specjalności instalacyjnej (sanitarnej)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Pr="00A40856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posiadającego wymagane prawem uprawnienia budowlane nr …………………………….., członka Izby Inżynierów Budownictwa nr …………………………………………………..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18846DE5" w14:textId="1956B598" w:rsidR="00A40856" w:rsidRPr="00A40856" w:rsidRDefault="00A40856" w:rsidP="009424AA">
      <w:pPr>
        <w:pStyle w:val="Akapitzlist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40856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projektanta w specjalności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elektrycznej i elektroenergetycznej, </w:t>
      </w:r>
      <w:r w:rsidRPr="00A40856">
        <w:rPr>
          <w:rFonts w:ascii="Times New Roman" w:hAnsi="Times New Roman" w:cs="Times New Roman"/>
          <w:bCs/>
          <w:sz w:val="24"/>
          <w:szCs w:val="24"/>
          <w:lang w:eastAsia="zh-CN"/>
        </w:rPr>
        <w:t>posiadającego wymagane prawem uprawnienia budowlane nr …………………………….., członka Izby Inżynierów Budownictwa nr 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…</w:t>
      </w:r>
    </w:p>
    <w:p w14:paraId="6BC75629" w14:textId="04FF6944" w:rsidR="009A35CE" w:rsidRPr="002D0E13" w:rsidRDefault="009A35CE" w:rsidP="009424A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Zmiana osób określonych w ust. 3 i ust. 4 nie stanowi zmiany umowy i może nastąpić poprzez uprzednie pisemne powiadomienie o takiej zmianie drugiej strony umowy przez osoby uprawnione do składania oświadczeń woli w imieniu danej strony umowy. </w:t>
      </w:r>
    </w:p>
    <w:p w14:paraId="2402F839" w14:textId="1DE6DBA3" w:rsidR="002D0E13" w:rsidRPr="002D0E13" w:rsidRDefault="002D0E13" w:rsidP="009424AA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0680E6A8" w14:textId="2D72D89A" w:rsidR="00566305" w:rsidRPr="002D0E13" w:rsidRDefault="009A35CE" w:rsidP="009424AA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2D0E13">
        <w:rPr>
          <w:rFonts w:ascii="Times New Roman" w:hAnsi="Times New Roman" w:cs="Times New Roman"/>
          <w:spacing w:val="0"/>
          <w:szCs w:val="24"/>
        </w:rPr>
        <w:lastRenderedPageBreak/>
        <w:t>§1</w:t>
      </w:r>
      <w:r w:rsidR="008D276B">
        <w:rPr>
          <w:rFonts w:ascii="Times New Roman" w:hAnsi="Times New Roman" w:cs="Times New Roman"/>
          <w:spacing w:val="0"/>
          <w:szCs w:val="24"/>
        </w:rPr>
        <w:t>5</w:t>
      </w:r>
    </w:p>
    <w:p w14:paraId="473B2616" w14:textId="7DEEFCFB" w:rsidR="009A35CE" w:rsidRPr="002D0E13" w:rsidRDefault="009A35CE" w:rsidP="009424A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Integralną częścią Umowy jest klauzula RODO stanowiąca załącznik nr 1 do niniejszej umowy.</w:t>
      </w:r>
    </w:p>
    <w:p w14:paraId="5ECF45E5" w14:textId="29EC518E" w:rsidR="009A35CE" w:rsidRPr="002D0E13" w:rsidRDefault="009A35CE" w:rsidP="009424AA">
      <w:pPr>
        <w:pStyle w:val="Nagwek1"/>
        <w:spacing w:before="360"/>
        <w:ind w:right="68"/>
        <w:rPr>
          <w:rFonts w:ascii="Times New Roman" w:hAnsi="Times New Roman" w:cs="Times New Roman"/>
          <w:spacing w:val="0"/>
          <w:szCs w:val="24"/>
        </w:rPr>
      </w:pPr>
      <w:r w:rsidRPr="002D0E13">
        <w:rPr>
          <w:rFonts w:ascii="Times New Roman" w:hAnsi="Times New Roman" w:cs="Times New Roman"/>
          <w:spacing w:val="0"/>
          <w:szCs w:val="24"/>
        </w:rPr>
        <w:t>§1</w:t>
      </w:r>
      <w:r w:rsidR="008D276B">
        <w:rPr>
          <w:rFonts w:ascii="Times New Roman" w:hAnsi="Times New Roman" w:cs="Times New Roman"/>
          <w:spacing w:val="0"/>
          <w:szCs w:val="24"/>
        </w:rPr>
        <w:t>6</w:t>
      </w:r>
    </w:p>
    <w:p w14:paraId="204DAC14" w14:textId="11446E9F" w:rsidR="009A35CE" w:rsidRPr="002D0E13" w:rsidRDefault="009A35CE" w:rsidP="009424A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Umowę sporządzono w dwóch jednobrzmiących egzemplarzach, po jednym egzemplarzu dla każdej ze stron.</w:t>
      </w:r>
    </w:p>
    <w:p w14:paraId="1516006F" w14:textId="77209036" w:rsidR="00F61B9E" w:rsidRPr="002D0E13" w:rsidRDefault="00F61B9E" w:rsidP="009424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u w:val="single"/>
          <w:lang w:eastAsia="zh-CN"/>
        </w:rPr>
        <w:t>Załączniki:</w:t>
      </w:r>
    </w:p>
    <w:p w14:paraId="13B990B7" w14:textId="181989FA" w:rsidR="00F61B9E" w:rsidRPr="002D0E13" w:rsidRDefault="00F61B9E" w:rsidP="009424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1. Klauzula informacyjn</w:t>
      </w:r>
      <w:r w:rsidR="00FD11A2">
        <w:rPr>
          <w:rFonts w:ascii="Times New Roman" w:hAnsi="Times New Roman" w:cs="Times New Roman"/>
          <w:bCs/>
          <w:sz w:val="24"/>
          <w:szCs w:val="24"/>
          <w:lang w:eastAsia="zh-CN"/>
        </w:rPr>
        <w:t>a</w:t>
      </w: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RODO</w:t>
      </w:r>
    </w:p>
    <w:p w14:paraId="1E490B7B" w14:textId="17EFC017" w:rsidR="00A81A8A" w:rsidRPr="002D0E13" w:rsidRDefault="00F61B9E" w:rsidP="009424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2. Oferta Wykonawcy</w:t>
      </w:r>
    </w:p>
    <w:p w14:paraId="7D7118DE" w14:textId="77777777" w:rsidR="00A81A8A" w:rsidRPr="002D0E13" w:rsidRDefault="00A81A8A" w:rsidP="009424A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5CE" w:rsidRPr="002D0E13" w14:paraId="7602780C" w14:textId="77777777" w:rsidTr="003B03C1">
        <w:trPr>
          <w:trHeight w:val="80"/>
        </w:trPr>
        <w:tc>
          <w:tcPr>
            <w:tcW w:w="4531" w:type="dxa"/>
          </w:tcPr>
          <w:p w14:paraId="05DB03A1" w14:textId="4019F9F5" w:rsidR="009A35CE" w:rsidRPr="002D0E13" w:rsidRDefault="006D2D37" w:rsidP="009424A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D0E1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</w:t>
            </w:r>
            <w:r w:rsidR="009A35CE" w:rsidRPr="002D0E1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ZAMAWIAJĄCY</w:t>
            </w:r>
          </w:p>
        </w:tc>
        <w:tc>
          <w:tcPr>
            <w:tcW w:w="4531" w:type="dxa"/>
          </w:tcPr>
          <w:p w14:paraId="3E26EA97" w14:textId="30FA775D" w:rsidR="009A35CE" w:rsidRPr="002D0E13" w:rsidRDefault="006D2D37" w:rsidP="00942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D0E1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</w:t>
            </w:r>
            <w:r w:rsidR="009A35CE" w:rsidRPr="002D0E1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WYKONAWCA</w:t>
            </w:r>
          </w:p>
        </w:tc>
      </w:tr>
    </w:tbl>
    <w:p w14:paraId="00242BB2" w14:textId="77777777" w:rsidR="009A35CE" w:rsidRPr="002D0E13" w:rsidRDefault="009A35CE" w:rsidP="009A35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3D7F5B6" w14:textId="77777777" w:rsidR="006B5F41" w:rsidRDefault="006B5F41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76E513BB" w14:textId="77777777" w:rsidR="009424AA" w:rsidRDefault="009424AA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3392828D" w14:textId="77777777" w:rsidR="009424AA" w:rsidRDefault="009424AA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27B9D7D7" w14:textId="77777777" w:rsidR="009424AA" w:rsidRDefault="009424AA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168A36CE" w14:textId="77777777" w:rsidR="00A62DDE" w:rsidRDefault="00A62DDE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7A42C47A" w14:textId="77777777" w:rsidR="00A62DDE" w:rsidRDefault="00A62DDE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1831C358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163DC616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43EBD902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25C90D03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2F690AB1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57C845BA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4AAEC039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1F745E75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792711BD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0A8060BB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6EA5B809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0CC61DED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2DF50345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3F22045F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614F64BF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2A31CFFD" w14:textId="77777777" w:rsidR="008D276B" w:rsidRDefault="008D276B" w:rsidP="006B5F41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537B7E8F" w14:textId="570FF2EF" w:rsidR="00253907" w:rsidRPr="002D0E13" w:rsidRDefault="00C23793" w:rsidP="009424A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</w:t>
      </w:r>
      <w:r w:rsidR="00253907" w:rsidRPr="002D0E13">
        <w:rPr>
          <w:rFonts w:ascii="Times New Roman" w:eastAsia="Times New Roman" w:hAnsi="Times New Roman" w:cs="Times New Roman"/>
          <w:b/>
          <w:sz w:val="24"/>
          <w:szCs w:val="24"/>
        </w:rPr>
        <w:t>ałącznik nr 1</w:t>
      </w:r>
    </w:p>
    <w:p w14:paraId="3A0D5594" w14:textId="3869F226" w:rsidR="00253907" w:rsidRPr="002D0E13" w:rsidRDefault="00253907" w:rsidP="009424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b/>
          <w:sz w:val="24"/>
          <w:szCs w:val="24"/>
        </w:rPr>
        <w:t>Klauzula informacyjna RODO</w:t>
      </w:r>
    </w:p>
    <w:p w14:paraId="2C98D81F" w14:textId="77777777" w:rsidR="00253907" w:rsidRPr="002D0E13" w:rsidRDefault="00253907" w:rsidP="0094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 UE.L. z 2016r. Nr 119, s.1 ze zm.) - dalej: „RODO” informuję, że:</w:t>
      </w:r>
    </w:p>
    <w:p w14:paraId="0BBF9DA1" w14:textId="77777777" w:rsidR="00253907" w:rsidRPr="002D0E13" w:rsidRDefault="00253907" w:rsidP="009424A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jest Wójt Gminy Kampinos (adres: 05-085 Kampinos, ul. Niepokalanowska 3 adres e-mail: urzad@kampinos.pl, numer telefonu: 22 725 00 40).</w:t>
      </w:r>
    </w:p>
    <w:p w14:paraId="510EF218" w14:textId="77777777" w:rsidR="00253907" w:rsidRPr="002D0E13" w:rsidRDefault="00253907" w:rsidP="009424A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456A5CEF" w14:textId="0EA4BDAF" w:rsidR="00253907" w:rsidRPr="002D0E13" w:rsidRDefault="00253907" w:rsidP="009424A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przetwarzane, gdyż jest to niezbędne do wypełnienia obowiązku prawnego ciążącego na Administratorze (art. 6 ust. 1 lit. c RODO) w zw.            z ustawami szczególnymi. W przypadku dobrowolnego udostępniania przez Państwa danych osobowych innych niż wynikające z obowiązku prawnego, podstawę legalizującą ich przetwarzanie stanowi wyrażona zgoda na przetwarzanie swoich danych osobowych (art. 6 ust. 1 lit. a RODO). Państwa dane osobowe będą przetwarzane przez okres niezbędny do realizacji ww. celu z uwzględnieniem okresów przechowywania określonych w przepisach szczególnych, w tym przepisów archiwalnych. </w:t>
      </w:r>
      <w:r w:rsidRPr="002D0E13">
        <w:rPr>
          <w:rFonts w:ascii="Times New Roman" w:eastAsia="Times New Roman" w:hAnsi="Times New Roman" w:cs="Times New Roman"/>
          <w:sz w:val="24"/>
          <w:szCs w:val="24"/>
        </w:rPr>
        <w:t>Natomiast z przypadku danych podanych dobrowolnie – co do zasady do czasu wycofania przez Państwa zgody na ich przetwarzanie</w:t>
      </w:r>
      <w:r w:rsidRPr="002D0E1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C7C0AFA" w14:textId="77777777" w:rsidR="00253907" w:rsidRPr="002D0E13" w:rsidRDefault="00253907" w:rsidP="009424A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5DBDDD9A" w14:textId="77777777" w:rsidR="00253907" w:rsidRPr="002D0E13" w:rsidRDefault="00253907" w:rsidP="009424A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7EB5368" w14:textId="77777777" w:rsidR="00253907" w:rsidRPr="002D0E13" w:rsidRDefault="00253907" w:rsidP="009424A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9EB9D49" w14:textId="77777777" w:rsidR="00253907" w:rsidRPr="002D0E13" w:rsidRDefault="00253907" w:rsidP="009424A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EFDF7EC" w14:textId="77777777" w:rsidR="00253907" w:rsidRPr="002D0E13" w:rsidRDefault="00253907" w:rsidP="009424A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01D030F" w14:textId="77777777" w:rsidR="00253907" w:rsidRPr="002D0E13" w:rsidRDefault="00253907" w:rsidP="009424A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40B26A0" w14:textId="77777777" w:rsidR="00253907" w:rsidRPr="002D0E13" w:rsidRDefault="00253907" w:rsidP="009424A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 w:rsidRPr="002D0E13">
        <w:rPr>
          <w:rFonts w:ascii="Times New Roman" w:eastAsia="Times New Roman" w:hAnsi="Times New Roman" w:cs="Times New Roman"/>
          <w:sz w:val="24"/>
          <w:szCs w:val="24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3AD5893D" w14:textId="77777777" w:rsidR="00253907" w:rsidRPr="002D0E13" w:rsidRDefault="00253907" w:rsidP="009424A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 w:rsidRPr="002D0E13">
        <w:rPr>
          <w:rFonts w:ascii="Times New Roman" w:eastAsia="Times New Roman" w:hAnsi="Times New Roman" w:cs="Times New Roman"/>
          <w:sz w:val="24"/>
          <w:szCs w:val="24"/>
        </w:rPr>
        <w:br/>
        <w:t>(art. 6 ust. 1 lit. a RODO) - prawo do usunięcia danych;</w:t>
      </w:r>
    </w:p>
    <w:p w14:paraId="131810C7" w14:textId="3CE391E3" w:rsidR="00C23793" w:rsidRPr="002D0E13" w:rsidRDefault="00253907" w:rsidP="009424A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3A892E4" w14:textId="77777777" w:rsidR="00253907" w:rsidRPr="002D0E13" w:rsidRDefault="00253907" w:rsidP="009424A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jdgxs" w:colFirst="0" w:colLast="0"/>
      <w:bookmarkEnd w:id="2"/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3517FA83" w14:textId="77777777" w:rsidR="00253907" w:rsidRPr="002D0E13" w:rsidRDefault="00253907" w:rsidP="009424A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689083F" w14:textId="77777777" w:rsidR="00253907" w:rsidRPr="00525AF6" w:rsidRDefault="00253907" w:rsidP="00525AF6">
      <w:pPr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</w:p>
    <w:sectPr w:rsidR="00253907" w:rsidRPr="00525AF6" w:rsidSect="005A5AC4">
      <w:footerReference w:type="default" r:id="rId9"/>
      <w:pgSz w:w="11906" w:h="16838"/>
      <w:pgMar w:top="1276" w:right="1417" w:bottom="1135" w:left="1417" w:header="708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945E" w14:textId="77777777" w:rsidR="001B2175" w:rsidRDefault="001B2175" w:rsidP="009A35CE">
      <w:pPr>
        <w:spacing w:after="0" w:line="240" w:lineRule="auto"/>
      </w:pPr>
      <w:r>
        <w:separator/>
      </w:r>
    </w:p>
  </w:endnote>
  <w:endnote w:type="continuationSeparator" w:id="0">
    <w:p w14:paraId="7B3F3182" w14:textId="77777777" w:rsidR="001B2175" w:rsidRDefault="001B2175" w:rsidP="009A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92AB" w14:textId="312BA71D" w:rsidR="005A5AC4" w:rsidRPr="005A5AC4" w:rsidRDefault="005A5AC4" w:rsidP="005A5AC4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trike/>
        <w:kern w:val="0"/>
        <w:sz w:val="20"/>
        <w:szCs w:val="20"/>
        <w:u w:val="single"/>
        <w:lang w:eastAsia="pl-PL"/>
        <w14:ligatures w14:val="none"/>
      </w:rPr>
    </w:pPr>
    <w:r w:rsidRPr="005A5AC4">
      <w:rPr>
        <w:rFonts w:ascii="Times New Roman" w:eastAsia="Times New Roman" w:hAnsi="Times New Roman" w:cs="Times New Roman"/>
        <w:noProof/>
        <w:kern w:val="0"/>
        <w:sz w:val="20"/>
        <w:szCs w:val="20"/>
        <w:lang w:eastAsia="pl-PL"/>
        <w14:ligatures w14:val="non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49157A" wp14:editId="0F610FDD">
              <wp:simplePos x="0" y="0"/>
              <wp:positionH relativeFrom="column">
                <wp:posOffset>64770</wp:posOffset>
              </wp:positionH>
              <wp:positionV relativeFrom="paragraph">
                <wp:posOffset>183515</wp:posOffset>
              </wp:positionV>
              <wp:extent cx="6124575" cy="0"/>
              <wp:effectExtent l="0" t="0" r="0" b="0"/>
              <wp:wrapNone/>
              <wp:docPr id="179486401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7225F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pt,14.45pt" to="487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" strokecolor="#4472c4" strokeweight=".5pt">
              <v:stroke joinstyle="miter"/>
              <o:lock v:ext="edit" shapetype="f"/>
            </v:line>
          </w:pict>
        </mc:Fallback>
      </mc:AlternateContent>
    </w:r>
    <w:r>
      <w:rPr>
        <w:rFonts w:ascii="Times New Roman" w:hAnsi="Times New Roman" w:cs="Times New Roman"/>
      </w:rPr>
      <w:tab/>
    </w:r>
    <w:r w:rsidRPr="005A5AC4">
      <w:rPr>
        <w:rFonts w:ascii="Times New Roman" w:eastAsia="Times New Roman" w:hAnsi="Times New Roman" w:cs="Times New Roman"/>
        <w:kern w:val="0"/>
        <w:sz w:val="20"/>
        <w:szCs w:val="20"/>
        <w:u w:val="single"/>
        <w:lang w:eastAsia="pl-PL"/>
        <w14:ligatures w14:val="none"/>
      </w:rPr>
      <w:t xml:space="preserve"> </w:t>
    </w:r>
    <w:r w:rsidRPr="005A5AC4">
      <w:rPr>
        <w:rFonts w:ascii="Times New Roman" w:eastAsia="Times New Roman" w:hAnsi="Times New Roman" w:cs="Times New Roman"/>
        <w:strike/>
        <w:kern w:val="0"/>
        <w:sz w:val="20"/>
        <w:szCs w:val="20"/>
        <w:u w:val="single"/>
        <w:lang w:eastAsia="pl-PL"/>
        <w14:ligatures w14:val="none"/>
      </w:rPr>
      <w:t xml:space="preserve"> </w:t>
    </w:r>
  </w:p>
  <w:p w14:paraId="335A8B14" w14:textId="4B065961" w:rsidR="005A5AC4" w:rsidRPr="005A5AC4" w:rsidRDefault="005A5AC4" w:rsidP="005A5A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5A5AC4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Zadanie realizowane jest w ramach Programu Ochrony Ludności i Obrony Cywilnej na lata 2025 - 2026</w:t>
    </w:r>
    <w:r w:rsidRPr="005A5AC4"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  <w14:ligatures w14:val="none"/>
      </w:rPr>
      <w:t xml:space="preserve"> </w:t>
    </w:r>
    <w:r w:rsidRPr="005A5AC4"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  <w14:ligatures w14:val="none"/>
      </w:rPr>
      <w:drawing>
        <wp:inline distT="0" distB="0" distL="0" distR="0" wp14:anchorId="54C9E553" wp14:editId="6921A6BC">
          <wp:extent cx="1495425" cy="504825"/>
          <wp:effectExtent l="0" t="0" r="9525" b="9525"/>
          <wp:docPr id="908870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357610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8" t="28665" r="3658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710A" w14:textId="77777777" w:rsidR="001B2175" w:rsidRDefault="001B2175" w:rsidP="009A35CE">
      <w:pPr>
        <w:spacing w:after="0" w:line="240" w:lineRule="auto"/>
      </w:pPr>
      <w:r>
        <w:separator/>
      </w:r>
    </w:p>
  </w:footnote>
  <w:footnote w:type="continuationSeparator" w:id="0">
    <w:p w14:paraId="10D54A1C" w14:textId="77777777" w:rsidR="001B2175" w:rsidRDefault="001B2175" w:rsidP="009A3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094"/>
    <w:multiLevelType w:val="hybridMultilevel"/>
    <w:tmpl w:val="1FB85312"/>
    <w:lvl w:ilvl="0" w:tplc="45B001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65002"/>
    <w:multiLevelType w:val="hybridMultilevel"/>
    <w:tmpl w:val="3CAE5A8A"/>
    <w:lvl w:ilvl="0" w:tplc="C158C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01FE8"/>
    <w:multiLevelType w:val="multilevel"/>
    <w:tmpl w:val="74B47D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B320F4"/>
    <w:multiLevelType w:val="multilevel"/>
    <w:tmpl w:val="B2D070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AD160F"/>
    <w:multiLevelType w:val="multilevel"/>
    <w:tmpl w:val="EC1A5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C4723"/>
    <w:multiLevelType w:val="hybridMultilevel"/>
    <w:tmpl w:val="15DA8F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3CB2FFB4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69B523B"/>
    <w:multiLevelType w:val="hybridMultilevel"/>
    <w:tmpl w:val="B7E0A9C2"/>
    <w:lvl w:ilvl="0" w:tplc="15CCA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A96136"/>
    <w:multiLevelType w:val="hybridMultilevel"/>
    <w:tmpl w:val="B4A6D1D8"/>
    <w:lvl w:ilvl="0" w:tplc="C0E6F1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E2CAE"/>
    <w:multiLevelType w:val="multilevel"/>
    <w:tmpl w:val="92ECED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5F12"/>
    <w:multiLevelType w:val="hybridMultilevel"/>
    <w:tmpl w:val="3558F652"/>
    <w:lvl w:ilvl="0" w:tplc="325C7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F3760"/>
    <w:multiLevelType w:val="hybridMultilevel"/>
    <w:tmpl w:val="B8FC2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73F8"/>
    <w:multiLevelType w:val="hybridMultilevel"/>
    <w:tmpl w:val="AE9E63CA"/>
    <w:lvl w:ilvl="0" w:tplc="B7B2CA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A35CD"/>
    <w:multiLevelType w:val="hybridMultilevel"/>
    <w:tmpl w:val="E9DC61B0"/>
    <w:lvl w:ilvl="0" w:tplc="04150011">
      <w:start w:val="1"/>
      <w:numFmt w:val="decimal"/>
      <w:lvlText w:val="%1)"/>
      <w:lvlJc w:val="left"/>
      <w:pPr>
        <w:ind w:left="470" w:hanging="359"/>
      </w:pPr>
      <w:rPr>
        <w:b/>
        <w:bCs/>
        <w:w w:val="100"/>
        <w:sz w:val="22"/>
        <w:szCs w:val="22"/>
        <w:lang w:val="pl-PL" w:eastAsia="pl-PL" w:bidi="pl-PL"/>
      </w:rPr>
    </w:lvl>
    <w:lvl w:ilvl="1" w:tplc="0F0452A0">
      <w:numFmt w:val="bullet"/>
      <w:lvlText w:val="•"/>
      <w:lvlJc w:val="left"/>
      <w:pPr>
        <w:ind w:left="1418" w:hanging="359"/>
      </w:pPr>
      <w:rPr>
        <w:lang w:val="pl-PL" w:eastAsia="pl-PL" w:bidi="pl-PL"/>
      </w:rPr>
    </w:lvl>
    <w:lvl w:ilvl="2" w:tplc="1BF2812A">
      <w:numFmt w:val="bullet"/>
      <w:lvlText w:val="•"/>
      <w:lvlJc w:val="left"/>
      <w:pPr>
        <w:ind w:left="2357" w:hanging="359"/>
      </w:pPr>
      <w:rPr>
        <w:lang w:val="pl-PL" w:eastAsia="pl-PL" w:bidi="pl-PL"/>
      </w:rPr>
    </w:lvl>
    <w:lvl w:ilvl="3" w:tplc="9DF2F28E">
      <w:numFmt w:val="bullet"/>
      <w:lvlText w:val="•"/>
      <w:lvlJc w:val="left"/>
      <w:pPr>
        <w:ind w:left="3295" w:hanging="359"/>
      </w:pPr>
      <w:rPr>
        <w:lang w:val="pl-PL" w:eastAsia="pl-PL" w:bidi="pl-PL"/>
      </w:rPr>
    </w:lvl>
    <w:lvl w:ilvl="4" w:tplc="F5D2061A">
      <w:numFmt w:val="bullet"/>
      <w:lvlText w:val="•"/>
      <w:lvlJc w:val="left"/>
      <w:pPr>
        <w:ind w:left="4234" w:hanging="359"/>
      </w:pPr>
      <w:rPr>
        <w:lang w:val="pl-PL" w:eastAsia="pl-PL" w:bidi="pl-PL"/>
      </w:rPr>
    </w:lvl>
    <w:lvl w:ilvl="5" w:tplc="9698F2D4">
      <w:numFmt w:val="bullet"/>
      <w:lvlText w:val="•"/>
      <w:lvlJc w:val="left"/>
      <w:pPr>
        <w:ind w:left="5173" w:hanging="359"/>
      </w:pPr>
      <w:rPr>
        <w:lang w:val="pl-PL" w:eastAsia="pl-PL" w:bidi="pl-PL"/>
      </w:rPr>
    </w:lvl>
    <w:lvl w:ilvl="6" w:tplc="3E00F7C6">
      <w:numFmt w:val="bullet"/>
      <w:lvlText w:val="•"/>
      <w:lvlJc w:val="left"/>
      <w:pPr>
        <w:ind w:left="6111" w:hanging="359"/>
      </w:pPr>
      <w:rPr>
        <w:lang w:val="pl-PL" w:eastAsia="pl-PL" w:bidi="pl-PL"/>
      </w:rPr>
    </w:lvl>
    <w:lvl w:ilvl="7" w:tplc="E97E1C0C">
      <w:numFmt w:val="bullet"/>
      <w:lvlText w:val="•"/>
      <w:lvlJc w:val="left"/>
      <w:pPr>
        <w:ind w:left="7050" w:hanging="359"/>
      </w:pPr>
      <w:rPr>
        <w:lang w:val="pl-PL" w:eastAsia="pl-PL" w:bidi="pl-PL"/>
      </w:rPr>
    </w:lvl>
    <w:lvl w:ilvl="8" w:tplc="440ABA7E">
      <w:numFmt w:val="bullet"/>
      <w:lvlText w:val="•"/>
      <w:lvlJc w:val="left"/>
      <w:pPr>
        <w:ind w:left="7989" w:hanging="359"/>
      </w:pPr>
      <w:rPr>
        <w:lang w:val="pl-PL" w:eastAsia="pl-PL" w:bidi="pl-PL"/>
      </w:rPr>
    </w:lvl>
  </w:abstractNum>
  <w:abstractNum w:abstractNumId="13" w15:restartNumberingAfterBreak="0">
    <w:nsid w:val="51E74271"/>
    <w:multiLevelType w:val="multilevel"/>
    <w:tmpl w:val="5FF24C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997E1F"/>
    <w:multiLevelType w:val="hybridMultilevel"/>
    <w:tmpl w:val="D3528DB8"/>
    <w:lvl w:ilvl="0" w:tplc="0FAA5F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F72E7B"/>
    <w:multiLevelType w:val="hybridMultilevel"/>
    <w:tmpl w:val="73E6C07E"/>
    <w:lvl w:ilvl="0" w:tplc="1EBA1158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7414AE"/>
    <w:multiLevelType w:val="hybridMultilevel"/>
    <w:tmpl w:val="49BACA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1F3A3A"/>
    <w:multiLevelType w:val="hybridMultilevel"/>
    <w:tmpl w:val="BBB0E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530EE"/>
    <w:multiLevelType w:val="hybridMultilevel"/>
    <w:tmpl w:val="D6340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F3C99"/>
    <w:multiLevelType w:val="hybridMultilevel"/>
    <w:tmpl w:val="BF303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8557E9"/>
    <w:multiLevelType w:val="hybridMultilevel"/>
    <w:tmpl w:val="30049A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5669BD"/>
    <w:multiLevelType w:val="hybridMultilevel"/>
    <w:tmpl w:val="DD48A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227F0"/>
    <w:multiLevelType w:val="hybridMultilevel"/>
    <w:tmpl w:val="D1484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14B96"/>
    <w:multiLevelType w:val="hybridMultilevel"/>
    <w:tmpl w:val="A3D84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5CFEF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B5DF0"/>
    <w:multiLevelType w:val="multilevel"/>
    <w:tmpl w:val="8BAE22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46A5852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300274"/>
    <w:multiLevelType w:val="hybridMultilevel"/>
    <w:tmpl w:val="200CACF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410B6E"/>
    <w:multiLevelType w:val="hybridMultilevel"/>
    <w:tmpl w:val="1A5E0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F3F3F"/>
    <w:multiLevelType w:val="hybridMultilevel"/>
    <w:tmpl w:val="49F23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6540A"/>
    <w:multiLevelType w:val="hybridMultilevel"/>
    <w:tmpl w:val="CF92CE2E"/>
    <w:lvl w:ilvl="0" w:tplc="A6769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08326542">
    <w:abstractNumId w:val="23"/>
  </w:num>
  <w:num w:numId="2" w16cid:durableId="1737897617">
    <w:abstractNumId w:val="1"/>
  </w:num>
  <w:num w:numId="3" w16cid:durableId="324088422">
    <w:abstractNumId w:val="28"/>
  </w:num>
  <w:num w:numId="4" w16cid:durableId="1871601900">
    <w:abstractNumId w:val="7"/>
  </w:num>
  <w:num w:numId="5" w16cid:durableId="1161968116">
    <w:abstractNumId w:val="19"/>
  </w:num>
  <w:num w:numId="6" w16cid:durableId="1185437490">
    <w:abstractNumId w:val="17"/>
  </w:num>
  <w:num w:numId="7" w16cid:durableId="1684473501">
    <w:abstractNumId w:val="16"/>
  </w:num>
  <w:num w:numId="8" w16cid:durableId="2026129702">
    <w:abstractNumId w:val="20"/>
  </w:num>
  <w:num w:numId="9" w16cid:durableId="2094273145">
    <w:abstractNumId w:val="9"/>
  </w:num>
  <w:num w:numId="10" w16cid:durableId="193082104">
    <w:abstractNumId w:val="18"/>
  </w:num>
  <w:num w:numId="11" w16cid:durableId="420683920">
    <w:abstractNumId w:val="22"/>
  </w:num>
  <w:num w:numId="12" w16cid:durableId="1175996048">
    <w:abstractNumId w:val="26"/>
  </w:num>
  <w:num w:numId="13" w16cid:durableId="1935088740">
    <w:abstractNumId w:val="15"/>
  </w:num>
  <w:num w:numId="14" w16cid:durableId="465242373">
    <w:abstractNumId w:val="25"/>
  </w:num>
  <w:num w:numId="15" w16cid:durableId="846751484">
    <w:abstractNumId w:val="29"/>
  </w:num>
  <w:num w:numId="16" w16cid:durableId="1374765506">
    <w:abstractNumId w:val="27"/>
  </w:num>
  <w:num w:numId="17" w16cid:durableId="1726685895">
    <w:abstractNumId w:val="21"/>
  </w:num>
  <w:num w:numId="18" w16cid:durableId="1642611880">
    <w:abstractNumId w:val="0"/>
  </w:num>
  <w:num w:numId="19" w16cid:durableId="67004147">
    <w:abstractNumId w:val="14"/>
  </w:num>
  <w:num w:numId="20" w16cid:durableId="308557202">
    <w:abstractNumId w:val="13"/>
  </w:num>
  <w:num w:numId="21" w16cid:durableId="1788544105">
    <w:abstractNumId w:val="4"/>
  </w:num>
  <w:num w:numId="22" w16cid:durableId="1611427510">
    <w:abstractNumId w:val="8"/>
  </w:num>
  <w:num w:numId="23" w16cid:durableId="1521117644">
    <w:abstractNumId w:val="6"/>
  </w:num>
  <w:num w:numId="24" w16cid:durableId="1558322856">
    <w:abstractNumId w:val="3"/>
  </w:num>
  <w:num w:numId="25" w16cid:durableId="173508068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32686454">
    <w:abstractNumId w:val="5"/>
  </w:num>
  <w:num w:numId="27" w16cid:durableId="730035486">
    <w:abstractNumId w:val="24"/>
  </w:num>
  <w:num w:numId="28" w16cid:durableId="396125509">
    <w:abstractNumId w:val="2"/>
  </w:num>
  <w:num w:numId="29" w16cid:durableId="2008626040">
    <w:abstractNumId w:val="10"/>
  </w:num>
  <w:num w:numId="30" w16cid:durableId="671640103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80"/>
    <w:rsid w:val="000001C3"/>
    <w:rsid w:val="00012FF7"/>
    <w:rsid w:val="00030076"/>
    <w:rsid w:val="0007559B"/>
    <w:rsid w:val="000B1747"/>
    <w:rsid w:val="000C301C"/>
    <w:rsid w:val="000C7F82"/>
    <w:rsid w:val="000F40AB"/>
    <w:rsid w:val="001271A1"/>
    <w:rsid w:val="001350E6"/>
    <w:rsid w:val="001414FB"/>
    <w:rsid w:val="00150F5E"/>
    <w:rsid w:val="001524FE"/>
    <w:rsid w:val="0015460D"/>
    <w:rsid w:val="00167C7D"/>
    <w:rsid w:val="00176E91"/>
    <w:rsid w:val="001A43BC"/>
    <w:rsid w:val="001B2175"/>
    <w:rsid w:val="001B71DD"/>
    <w:rsid w:val="001D44ED"/>
    <w:rsid w:val="00204E29"/>
    <w:rsid w:val="00207B5F"/>
    <w:rsid w:val="00217B91"/>
    <w:rsid w:val="00223C46"/>
    <w:rsid w:val="00244229"/>
    <w:rsid w:val="00247D30"/>
    <w:rsid w:val="00253907"/>
    <w:rsid w:val="00267612"/>
    <w:rsid w:val="002A0375"/>
    <w:rsid w:val="002A051C"/>
    <w:rsid w:val="002A2D67"/>
    <w:rsid w:val="002B3B7B"/>
    <w:rsid w:val="002C245B"/>
    <w:rsid w:val="002C6DC8"/>
    <w:rsid w:val="002C6E31"/>
    <w:rsid w:val="002D0E13"/>
    <w:rsid w:val="002D1721"/>
    <w:rsid w:val="0033042B"/>
    <w:rsid w:val="00337A1E"/>
    <w:rsid w:val="0034554F"/>
    <w:rsid w:val="003500C0"/>
    <w:rsid w:val="00377210"/>
    <w:rsid w:val="00380494"/>
    <w:rsid w:val="00385F21"/>
    <w:rsid w:val="0038693A"/>
    <w:rsid w:val="00391D4B"/>
    <w:rsid w:val="003A0BE8"/>
    <w:rsid w:val="003A19D9"/>
    <w:rsid w:val="003A277B"/>
    <w:rsid w:val="003A7A9C"/>
    <w:rsid w:val="003B03C1"/>
    <w:rsid w:val="003B131C"/>
    <w:rsid w:val="003C7B02"/>
    <w:rsid w:val="003D22F5"/>
    <w:rsid w:val="003D79E8"/>
    <w:rsid w:val="003E1630"/>
    <w:rsid w:val="004174CD"/>
    <w:rsid w:val="0042512F"/>
    <w:rsid w:val="00443EAB"/>
    <w:rsid w:val="00455B23"/>
    <w:rsid w:val="00470F03"/>
    <w:rsid w:val="00472A5D"/>
    <w:rsid w:val="004859E7"/>
    <w:rsid w:val="00495878"/>
    <w:rsid w:val="004A5E85"/>
    <w:rsid w:val="004B5FC8"/>
    <w:rsid w:val="004C3B47"/>
    <w:rsid w:val="004D16B7"/>
    <w:rsid w:val="004D2B0C"/>
    <w:rsid w:val="004E0FBD"/>
    <w:rsid w:val="004E4223"/>
    <w:rsid w:val="004F7B31"/>
    <w:rsid w:val="00505963"/>
    <w:rsid w:val="00520FC4"/>
    <w:rsid w:val="00525AF6"/>
    <w:rsid w:val="00532503"/>
    <w:rsid w:val="00540209"/>
    <w:rsid w:val="005507D8"/>
    <w:rsid w:val="00550F7C"/>
    <w:rsid w:val="0056324E"/>
    <w:rsid w:val="0056389F"/>
    <w:rsid w:val="0056490B"/>
    <w:rsid w:val="00566305"/>
    <w:rsid w:val="00572E5E"/>
    <w:rsid w:val="0058783F"/>
    <w:rsid w:val="00590074"/>
    <w:rsid w:val="00591CF3"/>
    <w:rsid w:val="00596EE4"/>
    <w:rsid w:val="00597EC9"/>
    <w:rsid w:val="005A5AC4"/>
    <w:rsid w:val="005F1555"/>
    <w:rsid w:val="00602C02"/>
    <w:rsid w:val="00630096"/>
    <w:rsid w:val="00634467"/>
    <w:rsid w:val="00660B3F"/>
    <w:rsid w:val="00670D3F"/>
    <w:rsid w:val="006847D3"/>
    <w:rsid w:val="00690E26"/>
    <w:rsid w:val="006A6001"/>
    <w:rsid w:val="006B3D12"/>
    <w:rsid w:val="006B5F41"/>
    <w:rsid w:val="006C633A"/>
    <w:rsid w:val="006C7C5B"/>
    <w:rsid w:val="006D2D37"/>
    <w:rsid w:val="0071575B"/>
    <w:rsid w:val="00742921"/>
    <w:rsid w:val="00743A23"/>
    <w:rsid w:val="0075258C"/>
    <w:rsid w:val="00792204"/>
    <w:rsid w:val="007923E1"/>
    <w:rsid w:val="007B6071"/>
    <w:rsid w:val="007C7C05"/>
    <w:rsid w:val="007D40D2"/>
    <w:rsid w:val="007E2999"/>
    <w:rsid w:val="007F071F"/>
    <w:rsid w:val="00822A26"/>
    <w:rsid w:val="00823131"/>
    <w:rsid w:val="008241B2"/>
    <w:rsid w:val="008355AD"/>
    <w:rsid w:val="00856580"/>
    <w:rsid w:val="008570D7"/>
    <w:rsid w:val="00865E4F"/>
    <w:rsid w:val="00870934"/>
    <w:rsid w:val="008820E5"/>
    <w:rsid w:val="00884C48"/>
    <w:rsid w:val="00892430"/>
    <w:rsid w:val="008A2F91"/>
    <w:rsid w:val="008C0501"/>
    <w:rsid w:val="008C3732"/>
    <w:rsid w:val="008D0E6E"/>
    <w:rsid w:val="008D276B"/>
    <w:rsid w:val="008E1E52"/>
    <w:rsid w:val="00903F5E"/>
    <w:rsid w:val="00905497"/>
    <w:rsid w:val="009143AD"/>
    <w:rsid w:val="009147C5"/>
    <w:rsid w:val="009238A2"/>
    <w:rsid w:val="00937E02"/>
    <w:rsid w:val="00937F66"/>
    <w:rsid w:val="009424AA"/>
    <w:rsid w:val="00943AFE"/>
    <w:rsid w:val="00950E83"/>
    <w:rsid w:val="00957C94"/>
    <w:rsid w:val="00962EA5"/>
    <w:rsid w:val="0096358F"/>
    <w:rsid w:val="009844E3"/>
    <w:rsid w:val="0099430A"/>
    <w:rsid w:val="009A35CE"/>
    <w:rsid w:val="009A47BA"/>
    <w:rsid w:val="009B144D"/>
    <w:rsid w:val="009D239A"/>
    <w:rsid w:val="009D2924"/>
    <w:rsid w:val="009D2CEE"/>
    <w:rsid w:val="009E404F"/>
    <w:rsid w:val="009E5DDE"/>
    <w:rsid w:val="009F3586"/>
    <w:rsid w:val="009F5883"/>
    <w:rsid w:val="00A03725"/>
    <w:rsid w:val="00A11A94"/>
    <w:rsid w:val="00A15618"/>
    <w:rsid w:val="00A40856"/>
    <w:rsid w:val="00A469E5"/>
    <w:rsid w:val="00A62DDE"/>
    <w:rsid w:val="00A6412B"/>
    <w:rsid w:val="00A77989"/>
    <w:rsid w:val="00A81A8A"/>
    <w:rsid w:val="00A8769A"/>
    <w:rsid w:val="00A91433"/>
    <w:rsid w:val="00A93149"/>
    <w:rsid w:val="00AA6FA0"/>
    <w:rsid w:val="00AD7E8C"/>
    <w:rsid w:val="00AE3784"/>
    <w:rsid w:val="00B04965"/>
    <w:rsid w:val="00B3664E"/>
    <w:rsid w:val="00B54013"/>
    <w:rsid w:val="00B54204"/>
    <w:rsid w:val="00B5456E"/>
    <w:rsid w:val="00B61854"/>
    <w:rsid w:val="00B726D9"/>
    <w:rsid w:val="00B7591F"/>
    <w:rsid w:val="00BA09FD"/>
    <w:rsid w:val="00BA5BBF"/>
    <w:rsid w:val="00BC70F3"/>
    <w:rsid w:val="00C00C61"/>
    <w:rsid w:val="00C171D5"/>
    <w:rsid w:val="00C23793"/>
    <w:rsid w:val="00C52B02"/>
    <w:rsid w:val="00C603DB"/>
    <w:rsid w:val="00C657B4"/>
    <w:rsid w:val="00C70012"/>
    <w:rsid w:val="00C828F0"/>
    <w:rsid w:val="00C9136E"/>
    <w:rsid w:val="00C926C5"/>
    <w:rsid w:val="00CA04EB"/>
    <w:rsid w:val="00CA23DD"/>
    <w:rsid w:val="00CB4E2F"/>
    <w:rsid w:val="00CC3453"/>
    <w:rsid w:val="00CC7DAE"/>
    <w:rsid w:val="00CD4106"/>
    <w:rsid w:val="00CD622E"/>
    <w:rsid w:val="00D1602C"/>
    <w:rsid w:val="00D2441A"/>
    <w:rsid w:val="00D42E4D"/>
    <w:rsid w:val="00D56EEE"/>
    <w:rsid w:val="00DA6366"/>
    <w:rsid w:val="00DD0A0E"/>
    <w:rsid w:val="00E01A4E"/>
    <w:rsid w:val="00E01CA5"/>
    <w:rsid w:val="00E03C85"/>
    <w:rsid w:val="00E13207"/>
    <w:rsid w:val="00E21F81"/>
    <w:rsid w:val="00E277D5"/>
    <w:rsid w:val="00E30C82"/>
    <w:rsid w:val="00E433C3"/>
    <w:rsid w:val="00E83A4E"/>
    <w:rsid w:val="00E9330C"/>
    <w:rsid w:val="00E9648A"/>
    <w:rsid w:val="00E97D83"/>
    <w:rsid w:val="00EA3B7C"/>
    <w:rsid w:val="00EC23B3"/>
    <w:rsid w:val="00ED63CC"/>
    <w:rsid w:val="00EE1434"/>
    <w:rsid w:val="00EE7709"/>
    <w:rsid w:val="00F00E9A"/>
    <w:rsid w:val="00F17E90"/>
    <w:rsid w:val="00F43CBE"/>
    <w:rsid w:val="00F61B9E"/>
    <w:rsid w:val="00F71054"/>
    <w:rsid w:val="00F9275E"/>
    <w:rsid w:val="00FA6A92"/>
    <w:rsid w:val="00FC3BA7"/>
    <w:rsid w:val="00FD11A2"/>
    <w:rsid w:val="00FD2466"/>
    <w:rsid w:val="00FD29A0"/>
    <w:rsid w:val="00FD442D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FE0A5"/>
  <w15:chartTrackingRefBased/>
  <w15:docId w15:val="{43E8050A-028F-4C48-84D3-FEF664CC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AF6"/>
    <w:pPr>
      <w:keepNext/>
      <w:widowControl w:val="0"/>
      <w:shd w:val="clear" w:color="auto" w:fill="FFFFFF"/>
      <w:suppressAutoHyphens/>
      <w:autoSpaceDN w:val="0"/>
      <w:spacing w:before="106" w:after="0" w:line="240" w:lineRule="auto"/>
      <w:ind w:right="67"/>
      <w:jc w:val="center"/>
      <w:outlineLvl w:val="0"/>
    </w:pPr>
    <w:rPr>
      <w:rFonts w:ascii="Arial" w:eastAsia="Times New Roman" w:hAnsi="Arial" w:cs="Arial"/>
      <w:b/>
      <w:color w:val="000000"/>
      <w:spacing w:val="-4"/>
      <w:kern w:val="0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2 heading,A_wyliczenie,K-P_odwolanie,maz_wyliczenie,opis dzialania,Akapit z listą BS,T_SZ_List Paragraph,normalny tekst,Preambuła,List Paragraph1,Wyliczanie,lp1,Tytuły,Lista num,Spec. 4."/>
    <w:basedOn w:val="Normalny"/>
    <w:link w:val="AkapitzlistZnak"/>
    <w:uiPriority w:val="1"/>
    <w:qFormat/>
    <w:rsid w:val="00525A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5AF6"/>
    <w:rPr>
      <w:rFonts w:ascii="Arial" w:eastAsia="Times New Roman" w:hAnsi="Arial" w:cs="Arial"/>
      <w:b/>
      <w:color w:val="000000"/>
      <w:spacing w:val="-4"/>
      <w:kern w:val="0"/>
      <w:sz w:val="24"/>
      <w:szCs w:val="20"/>
      <w:shd w:val="clear" w:color="auto" w:fill="FFFFFF"/>
      <w:lang w:eastAsia="zh-CN"/>
      <w14:ligatures w14:val="none"/>
    </w:rPr>
  </w:style>
  <w:style w:type="table" w:styleId="Tabela-Siatka">
    <w:name w:val="Table Grid"/>
    <w:basedOn w:val="Standardowy"/>
    <w:uiPriority w:val="39"/>
    <w:rsid w:val="0037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6847D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779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8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5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5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5CE"/>
    <w:rPr>
      <w:vertAlign w:val="superscript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,Akapit z listą BS Znak,T_SZ_List Paragraph Znak,normalny tekst Znak"/>
    <w:basedOn w:val="Domylnaczcionkaakapitu"/>
    <w:link w:val="Akapitzlist"/>
    <w:uiPriority w:val="99"/>
    <w:qFormat/>
    <w:locked/>
    <w:rsid w:val="002A2D67"/>
  </w:style>
  <w:style w:type="paragraph" w:styleId="Nagwek">
    <w:name w:val="header"/>
    <w:basedOn w:val="Normalny"/>
    <w:link w:val="NagwekZnak"/>
    <w:uiPriority w:val="99"/>
    <w:unhideWhenUsed/>
    <w:rsid w:val="00A6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12B"/>
  </w:style>
  <w:style w:type="paragraph" w:styleId="Stopka">
    <w:name w:val="footer"/>
    <w:basedOn w:val="Normalny"/>
    <w:link w:val="StopkaZnak"/>
    <w:uiPriority w:val="99"/>
    <w:unhideWhenUsed/>
    <w:rsid w:val="00A6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12B"/>
  </w:style>
  <w:style w:type="paragraph" w:customStyle="1" w:styleId="Styl">
    <w:name w:val="Styl"/>
    <w:uiPriority w:val="99"/>
    <w:rsid w:val="00550F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qFormat/>
    <w:locked/>
    <w:rsid w:val="00391D4B"/>
  </w:style>
  <w:style w:type="paragraph" w:styleId="Poprawka">
    <w:name w:val="Revision"/>
    <w:hidden/>
    <w:uiPriority w:val="99"/>
    <w:semiHidden/>
    <w:rsid w:val="008C050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75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01C"/>
    <w:rPr>
      <w:b/>
      <w:bCs/>
      <w:sz w:val="20"/>
      <w:szCs w:val="20"/>
    </w:rPr>
  </w:style>
  <w:style w:type="paragraph" w:customStyle="1" w:styleId="Default">
    <w:name w:val="Default"/>
    <w:rsid w:val="00C913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ampino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F706-5D70-4251-BFC6-EB578A1C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14</Pages>
  <Words>5814</Words>
  <Characters>34887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Kampinos</dc:creator>
  <cp:keywords/>
  <dc:description/>
  <cp:lastModifiedBy>Elżbieta Korolewska</cp:lastModifiedBy>
  <cp:revision>18</cp:revision>
  <cp:lastPrinted>2026-07-16T11:11:00Z</cp:lastPrinted>
  <dcterms:created xsi:type="dcterms:W3CDTF">2026-04-16T12:58:00Z</dcterms:created>
  <dcterms:modified xsi:type="dcterms:W3CDTF">2026-07-16T11:11:00Z</dcterms:modified>
</cp:coreProperties>
</file>