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9F1F" w14:textId="77990F3B" w:rsidR="00E42C93" w:rsidRPr="00B23829" w:rsidRDefault="009E5AF4" w:rsidP="00E42C93">
      <w:pPr>
        <w:jc w:val="right"/>
        <w:rPr>
          <w:sz w:val="22"/>
          <w:szCs w:val="22"/>
        </w:rPr>
      </w:pPr>
      <w:r w:rsidRPr="00B23829">
        <w:rPr>
          <w:sz w:val="22"/>
          <w:szCs w:val="22"/>
        </w:rPr>
        <w:t>Kampinos</w:t>
      </w:r>
      <w:r w:rsidR="00E42C93" w:rsidRPr="00B23829">
        <w:rPr>
          <w:sz w:val="22"/>
          <w:szCs w:val="22"/>
        </w:rPr>
        <w:t xml:space="preserve">, </w:t>
      </w:r>
      <w:r w:rsidR="0055373C">
        <w:rPr>
          <w:sz w:val="22"/>
          <w:szCs w:val="22"/>
        </w:rPr>
        <w:t>11.</w:t>
      </w:r>
      <w:r w:rsidR="00862408" w:rsidRPr="00E656A0">
        <w:rPr>
          <w:sz w:val="22"/>
          <w:szCs w:val="22"/>
        </w:rPr>
        <w:t>1</w:t>
      </w:r>
      <w:r w:rsidR="00291EB6" w:rsidRPr="00E656A0">
        <w:rPr>
          <w:sz w:val="22"/>
          <w:szCs w:val="22"/>
        </w:rPr>
        <w:t>2</w:t>
      </w:r>
      <w:r w:rsidR="00E42C93" w:rsidRPr="00E656A0">
        <w:rPr>
          <w:sz w:val="22"/>
          <w:szCs w:val="22"/>
        </w:rPr>
        <w:t>.202</w:t>
      </w:r>
      <w:r w:rsidR="00074494">
        <w:rPr>
          <w:sz w:val="22"/>
          <w:szCs w:val="22"/>
        </w:rPr>
        <w:t>5</w:t>
      </w:r>
      <w:r w:rsidR="00651A57">
        <w:rPr>
          <w:sz w:val="22"/>
          <w:szCs w:val="22"/>
        </w:rPr>
        <w:t xml:space="preserve"> </w:t>
      </w:r>
      <w:r w:rsidR="00E42C93" w:rsidRPr="00B23829">
        <w:rPr>
          <w:sz w:val="22"/>
          <w:szCs w:val="22"/>
        </w:rPr>
        <w:t>r.</w:t>
      </w:r>
    </w:p>
    <w:p w14:paraId="1A303AFC" w14:textId="77777777" w:rsidR="00E42C93" w:rsidRPr="00B23829" w:rsidRDefault="00E42C93" w:rsidP="00E42C93">
      <w:pPr>
        <w:jc w:val="right"/>
        <w:rPr>
          <w:sz w:val="22"/>
          <w:szCs w:val="22"/>
        </w:rPr>
      </w:pPr>
    </w:p>
    <w:p w14:paraId="47539D67" w14:textId="083A8BEF" w:rsidR="00E42C93" w:rsidRPr="00B23829" w:rsidRDefault="00E42C93" w:rsidP="00E42C93">
      <w:pPr>
        <w:rPr>
          <w:i/>
          <w:iCs/>
          <w:sz w:val="22"/>
          <w:szCs w:val="22"/>
        </w:rPr>
      </w:pPr>
      <w:r w:rsidRPr="00B23829">
        <w:rPr>
          <w:i/>
          <w:iCs/>
          <w:sz w:val="22"/>
          <w:szCs w:val="22"/>
        </w:rPr>
        <w:t xml:space="preserve">Znak postępowania: </w:t>
      </w:r>
      <w:r w:rsidR="009E5AF4" w:rsidRPr="00B23829">
        <w:rPr>
          <w:i/>
          <w:iCs/>
          <w:sz w:val="22"/>
          <w:szCs w:val="22"/>
        </w:rPr>
        <w:t>FZ</w:t>
      </w:r>
      <w:r w:rsidRPr="00B23829">
        <w:rPr>
          <w:i/>
          <w:iCs/>
          <w:sz w:val="22"/>
          <w:szCs w:val="22"/>
        </w:rPr>
        <w:t>.271</w:t>
      </w:r>
      <w:r w:rsidR="00016B88">
        <w:rPr>
          <w:i/>
          <w:iCs/>
          <w:sz w:val="22"/>
          <w:szCs w:val="22"/>
        </w:rPr>
        <w:t>.</w:t>
      </w:r>
      <w:r w:rsidR="00F03AA2">
        <w:rPr>
          <w:i/>
          <w:iCs/>
          <w:sz w:val="22"/>
          <w:szCs w:val="22"/>
        </w:rPr>
        <w:t>2</w:t>
      </w:r>
      <w:r w:rsidR="00C96AB1">
        <w:rPr>
          <w:i/>
          <w:iCs/>
          <w:sz w:val="22"/>
          <w:szCs w:val="22"/>
        </w:rPr>
        <w:t>5</w:t>
      </w:r>
      <w:r w:rsidRPr="00B23829">
        <w:rPr>
          <w:i/>
          <w:iCs/>
          <w:sz w:val="22"/>
          <w:szCs w:val="22"/>
        </w:rPr>
        <w:t>.202</w:t>
      </w:r>
      <w:r w:rsidR="00074494">
        <w:rPr>
          <w:i/>
          <w:iCs/>
          <w:sz w:val="22"/>
          <w:szCs w:val="22"/>
        </w:rPr>
        <w:t>5</w:t>
      </w:r>
      <w:r w:rsidR="009E5AF4" w:rsidRPr="00B23829">
        <w:rPr>
          <w:i/>
          <w:iCs/>
          <w:sz w:val="22"/>
          <w:szCs w:val="22"/>
        </w:rPr>
        <w:t>.PP</w:t>
      </w:r>
    </w:p>
    <w:p w14:paraId="06DF12D9" w14:textId="77777777" w:rsidR="00E42C93" w:rsidRPr="00B23829" w:rsidRDefault="00E42C93" w:rsidP="00E42C93">
      <w:pPr>
        <w:jc w:val="center"/>
        <w:rPr>
          <w:b/>
          <w:bCs/>
          <w:sz w:val="22"/>
          <w:szCs w:val="22"/>
        </w:rPr>
      </w:pPr>
    </w:p>
    <w:p w14:paraId="28177ABB" w14:textId="77777777" w:rsidR="001C38D4" w:rsidRDefault="001C38D4" w:rsidP="00E42C93">
      <w:pPr>
        <w:jc w:val="center"/>
        <w:rPr>
          <w:b/>
          <w:bCs/>
          <w:sz w:val="22"/>
          <w:szCs w:val="22"/>
        </w:rPr>
      </w:pPr>
    </w:p>
    <w:p w14:paraId="556A2AE0" w14:textId="77777777" w:rsidR="00F03AA2" w:rsidRDefault="00F03AA2" w:rsidP="00E42C93">
      <w:pPr>
        <w:jc w:val="center"/>
        <w:rPr>
          <w:b/>
          <w:bCs/>
          <w:sz w:val="22"/>
          <w:szCs w:val="22"/>
        </w:rPr>
      </w:pPr>
    </w:p>
    <w:p w14:paraId="36E2CFF2" w14:textId="3DB7F621" w:rsidR="00E42C93" w:rsidRDefault="00E42C93" w:rsidP="00E42C93">
      <w:pPr>
        <w:jc w:val="center"/>
        <w:rPr>
          <w:b/>
          <w:bCs/>
          <w:sz w:val="22"/>
          <w:szCs w:val="22"/>
        </w:rPr>
      </w:pPr>
      <w:r w:rsidRPr="00B23829">
        <w:rPr>
          <w:b/>
          <w:bCs/>
          <w:sz w:val="22"/>
          <w:szCs w:val="22"/>
        </w:rPr>
        <w:t>ZAPYTANIE OFERTOWE</w:t>
      </w:r>
    </w:p>
    <w:p w14:paraId="79D883D9" w14:textId="77777777" w:rsidR="0055373C" w:rsidRDefault="0055373C" w:rsidP="00E42C93">
      <w:pPr>
        <w:jc w:val="center"/>
        <w:rPr>
          <w:b/>
          <w:bCs/>
          <w:sz w:val="22"/>
          <w:szCs w:val="22"/>
        </w:rPr>
      </w:pPr>
    </w:p>
    <w:p w14:paraId="0180EF83" w14:textId="77777777" w:rsidR="00687712" w:rsidRPr="00687712" w:rsidRDefault="00687712" w:rsidP="002071A3">
      <w:pPr>
        <w:tabs>
          <w:tab w:val="center" w:pos="4536"/>
        </w:tabs>
        <w:suppressAutoHyphens/>
        <w:jc w:val="center"/>
        <w:rPr>
          <w:b/>
          <w:color w:val="00000A"/>
          <w:sz w:val="22"/>
          <w:szCs w:val="22"/>
        </w:rPr>
      </w:pPr>
      <w:bookmarkStart w:id="0" w:name="_Hlk99714322"/>
      <w:bookmarkStart w:id="1" w:name="_Hlk107396121"/>
      <w:bookmarkStart w:id="2" w:name="_Hlk107321504"/>
    </w:p>
    <w:p w14:paraId="5D81E2EA" w14:textId="49170C71" w:rsidR="001C38D4" w:rsidRPr="00B23829" w:rsidRDefault="00002B64" w:rsidP="003A45F4">
      <w:pPr>
        <w:jc w:val="both"/>
        <w:rPr>
          <w:b/>
          <w:bCs/>
          <w:sz w:val="22"/>
          <w:szCs w:val="22"/>
        </w:rPr>
      </w:pPr>
      <w:bookmarkStart w:id="3" w:name="_Hlk109213830"/>
      <w:r w:rsidRPr="00002B64">
        <w:rPr>
          <w:color w:val="00000A"/>
          <w:sz w:val="22"/>
          <w:szCs w:val="22"/>
        </w:rPr>
        <w:t xml:space="preserve">Realizując zamówienie publiczne udzielone na podstawie „Regulaminu udzielania zamówień publicznych </w:t>
      </w:r>
      <w:r>
        <w:rPr>
          <w:color w:val="00000A"/>
          <w:sz w:val="22"/>
          <w:szCs w:val="22"/>
        </w:rPr>
        <w:t xml:space="preserve">                         </w:t>
      </w:r>
      <w:r w:rsidRPr="00002B64">
        <w:rPr>
          <w:color w:val="00000A"/>
          <w:sz w:val="22"/>
          <w:szCs w:val="22"/>
        </w:rPr>
        <w:t xml:space="preserve">o wartość szacunkowej poniżej kwoty 130 000 złotych”, stanowiącego załącznik do Zarządzenia </w:t>
      </w:r>
      <w:r>
        <w:rPr>
          <w:color w:val="00000A"/>
          <w:sz w:val="22"/>
          <w:szCs w:val="22"/>
        </w:rPr>
        <w:t xml:space="preserve">                                      </w:t>
      </w:r>
      <w:r w:rsidRPr="00002B64">
        <w:rPr>
          <w:color w:val="00000A"/>
          <w:sz w:val="22"/>
          <w:szCs w:val="22"/>
        </w:rPr>
        <w:t>Nr 0050.134.2020 Wójta Gminy Kampinos z dnia 31 grudnia 2020 r. Gmina Kampinos, z</w:t>
      </w:r>
      <w:r>
        <w:rPr>
          <w:color w:val="00000A"/>
          <w:sz w:val="22"/>
          <w:szCs w:val="22"/>
        </w:rPr>
        <w:t xml:space="preserve">aprasza do </w:t>
      </w:r>
      <w:r w:rsidRPr="00002B64">
        <w:rPr>
          <w:color w:val="00000A"/>
          <w:sz w:val="22"/>
          <w:szCs w:val="22"/>
        </w:rPr>
        <w:t>przedstawieni</w:t>
      </w:r>
      <w:r w:rsidR="006B0F22">
        <w:rPr>
          <w:color w:val="00000A"/>
          <w:sz w:val="22"/>
          <w:szCs w:val="22"/>
        </w:rPr>
        <w:t>a</w:t>
      </w:r>
      <w:r w:rsidRPr="00002B64">
        <w:rPr>
          <w:color w:val="00000A"/>
          <w:sz w:val="22"/>
          <w:szCs w:val="22"/>
        </w:rPr>
        <w:t xml:space="preserve"> oferty cenowej wykonania zadania pn.:  </w:t>
      </w:r>
    </w:p>
    <w:bookmarkEnd w:id="0"/>
    <w:bookmarkEnd w:id="1"/>
    <w:bookmarkEnd w:id="3"/>
    <w:p w14:paraId="36504AD6" w14:textId="74D56835" w:rsidR="00E42C93" w:rsidRPr="000435F0" w:rsidRDefault="00E42C93" w:rsidP="000435F0">
      <w:pPr>
        <w:jc w:val="center"/>
        <w:rPr>
          <w:b/>
          <w:bCs/>
          <w:sz w:val="22"/>
          <w:szCs w:val="22"/>
        </w:rPr>
      </w:pPr>
    </w:p>
    <w:p w14:paraId="1C38B9BC" w14:textId="77777777" w:rsidR="007621BD" w:rsidRPr="00302A19" w:rsidRDefault="007621BD" w:rsidP="007621BD">
      <w:pPr>
        <w:pStyle w:val="Z1-Tytuzacznika"/>
        <w:spacing w:line="276" w:lineRule="auto"/>
        <w:rPr>
          <w:rFonts w:ascii="Times New Roman" w:hAnsi="Times New Roman" w:cs="Times New Roman"/>
        </w:rPr>
      </w:pPr>
      <w:bookmarkStart w:id="4" w:name="_Hlk113448015"/>
      <w:r w:rsidRPr="00302A19">
        <w:rPr>
          <w:rFonts w:ascii="Times New Roman" w:hAnsi="Times New Roman" w:cs="Times New Roman"/>
          <w:sz w:val="28"/>
          <w:szCs w:val="28"/>
        </w:rPr>
        <w:t>„</w:t>
      </w:r>
      <w:r>
        <w:rPr>
          <w:rFonts w:ascii="Times New Roman" w:hAnsi="Times New Roman" w:cs="Times New Roman"/>
          <w:sz w:val="28"/>
          <w:szCs w:val="28"/>
        </w:rPr>
        <w:t xml:space="preserve">Nadzór technologiczny nad oczyszczalniami </w:t>
      </w:r>
      <w:r w:rsidRPr="00302A19">
        <w:rPr>
          <w:rFonts w:ascii="Times New Roman" w:hAnsi="Times New Roman" w:cs="Times New Roman"/>
          <w:sz w:val="28"/>
          <w:szCs w:val="28"/>
        </w:rPr>
        <w:t>w Gminie Kampinos”</w:t>
      </w:r>
    </w:p>
    <w:p w14:paraId="3E3198FD" w14:textId="77777777" w:rsidR="00C249DA" w:rsidRDefault="00C249DA" w:rsidP="000435F0">
      <w:pPr>
        <w:jc w:val="center"/>
        <w:rPr>
          <w:b/>
          <w:bCs/>
          <w:sz w:val="22"/>
          <w:szCs w:val="22"/>
        </w:rPr>
      </w:pPr>
    </w:p>
    <w:bookmarkEnd w:id="2"/>
    <w:bookmarkEnd w:id="4"/>
    <w:p w14:paraId="4153B801" w14:textId="23B1E345" w:rsidR="00E42C93" w:rsidRPr="009642E0" w:rsidRDefault="009E5AF4" w:rsidP="009642E0">
      <w:pPr>
        <w:pStyle w:val="Akapitzlist"/>
        <w:numPr>
          <w:ilvl w:val="0"/>
          <w:numId w:val="1"/>
        </w:numPr>
        <w:suppressAutoHyphens w:val="0"/>
        <w:autoSpaceDN/>
        <w:spacing w:after="120"/>
        <w:ind w:left="284" w:hanging="142"/>
        <w:contextualSpacing/>
        <w:textAlignment w:val="auto"/>
        <w:rPr>
          <w:b/>
          <w:bCs/>
          <w:sz w:val="22"/>
          <w:szCs w:val="22"/>
          <w:u w:val="single"/>
        </w:rPr>
      </w:pPr>
      <w:r w:rsidRPr="009642E0">
        <w:rPr>
          <w:b/>
          <w:bCs/>
          <w:sz w:val="22"/>
          <w:szCs w:val="22"/>
          <w:u w:val="single"/>
        </w:rPr>
        <w:t xml:space="preserve">NAZWA  ADRES </w:t>
      </w:r>
      <w:r w:rsidR="00E42C93" w:rsidRPr="009642E0">
        <w:rPr>
          <w:b/>
          <w:bCs/>
          <w:sz w:val="22"/>
          <w:szCs w:val="22"/>
          <w:u w:val="single"/>
        </w:rPr>
        <w:t>ZAMAWIAJĄC</w:t>
      </w:r>
      <w:r w:rsidRPr="009642E0">
        <w:rPr>
          <w:b/>
          <w:bCs/>
          <w:sz w:val="22"/>
          <w:szCs w:val="22"/>
          <w:u w:val="single"/>
        </w:rPr>
        <w:t>EGO:</w:t>
      </w:r>
    </w:p>
    <w:p w14:paraId="43C6C40C" w14:textId="1C723468" w:rsidR="00E42C93" w:rsidRPr="00B23829" w:rsidRDefault="00E42C93" w:rsidP="00E42C93">
      <w:pPr>
        <w:rPr>
          <w:sz w:val="22"/>
          <w:szCs w:val="22"/>
        </w:rPr>
      </w:pPr>
      <w:r w:rsidRPr="00B23829">
        <w:rPr>
          <w:sz w:val="22"/>
          <w:szCs w:val="22"/>
        </w:rPr>
        <w:t xml:space="preserve">Gmina </w:t>
      </w:r>
      <w:r w:rsidR="009E5AF4" w:rsidRPr="00B23829">
        <w:rPr>
          <w:sz w:val="22"/>
          <w:szCs w:val="22"/>
        </w:rPr>
        <w:t>Kampinos</w:t>
      </w:r>
    </w:p>
    <w:p w14:paraId="4D616D1D" w14:textId="7D9756FB" w:rsidR="00E42C93" w:rsidRPr="00B23829" w:rsidRDefault="00E42C93" w:rsidP="00E42C93">
      <w:pPr>
        <w:rPr>
          <w:sz w:val="22"/>
          <w:szCs w:val="22"/>
        </w:rPr>
      </w:pPr>
      <w:r w:rsidRPr="00B23829">
        <w:rPr>
          <w:sz w:val="22"/>
          <w:szCs w:val="22"/>
        </w:rPr>
        <w:t>ul.</w:t>
      </w:r>
      <w:r w:rsidR="009E5AF4" w:rsidRPr="00B23829">
        <w:rPr>
          <w:sz w:val="22"/>
          <w:szCs w:val="22"/>
        </w:rPr>
        <w:t xml:space="preserve"> Niepokalanowska 3</w:t>
      </w:r>
      <w:r w:rsidR="001358CC">
        <w:rPr>
          <w:sz w:val="22"/>
          <w:szCs w:val="22"/>
        </w:rPr>
        <w:t xml:space="preserve">, </w:t>
      </w:r>
      <w:r w:rsidR="009E5AF4" w:rsidRPr="00B23829">
        <w:rPr>
          <w:sz w:val="22"/>
          <w:szCs w:val="22"/>
        </w:rPr>
        <w:t>05-085 Kampinos</w:t>
      </w:r>
    </w:p>
    <w:p w14:paraId="2DA3CE13" w14:textId="1AAA2518" w:rsidR="00E42C93" w:rsidRPr="00B23829" w:rsidRDefault="00E42C93" w:rsidP="00E42C93">
      <w:pPr>
        <w:rPr>
          <w:sz w:val="22"/>
          <w:szCs w:val="22"/>
        </w:rPr>
      </w:pPr>
      <w:r w:rsidRPr="00B23829">
        <w:rPr>
          <w:sz w:val="22"/>
          <w:szCs w:val="22"/>
        </w:rPr>
        <w:t xml:space="preserve">woj. </w:t>
      </w:r>
      <w:r w:rsidR="009E5AF4" w:rsidRPr="00B23829">
        <w:rPr>
          <w:sz w:val="22"/>
          <w:szCs w:val="22"/>
        </w:rPr>
        <w:t>mazowieckie</w:t>
      </w:r>
      <w:r w:rsidRPr="00B23829">
        <w:rPr>
          <w:sz w:val="22"/>
          <w:szCs w:val="22"/>
        </w:rPr>
        <w:t xml:space="preserve"> </w:t>
      </w:r>
    </w:p>
    <w:p w14:paraId="371BFF50" w14:textId="7B622DE0" w:rsidR="00E42C93" w:rsidRPr="00B23829" w:rsidRDefault="00E42C93" w:rsidP="00774FD9">
      <w:pPr>
        <w:tabs>
          <w:tab w:val="left" w:pos="6180"/>
        </w:tabs>
        <w:rPr>
          <w:sz w:val="22"/>
          <w:szCs w:val="22"/>
        </w:rPr>
      </w:pPr>
      <w:r w:rsidRPr="00B23829">
        <w:rPr>
          <w:sz w:val="22"/>
          <w:szCs w:val="22"/>
        </w:rPr>
        <w:t xml:space="preserve">NIP: </w:t>
      </w:r>
      <w:r w:rsidR="009E5AF4" w:rsidRPr="00B23829">
        <w:rPr>
          <w:sz w:val="22"/>
          <w:szCs w:val="22"/>
        </w:rPr>
        <w:t>118-200</w:t>
      </w:r>
      <w:r w:rsidRPr="00B23829">
        <w:rPr>
          <w:sz w:val="22"/>
          <w:szCs w:val="22"/>
        </w:rPr>
        <w:t>-</w:t>
      </w:r>
      <w:r w:rsidR="009E5AF4" w:rsidRPr="00B23829">
        <w:rPr>
          <w:sz w:val="22"/>
          <w:szCs w:val="22"/>
        </w:rPr>
        <w:t>43</w:t>
      </w:r>
      <w:r w:rsidRPr="00B23829">
        <w:rPr>
          <w:sz w:val="22"/>
          <w:szCs w:val="22"/>
        </w:rPr>
        <w:t>-</w:t>
      </w:r>
      <w:r w:rsidR="009E5AF4" w:rsidRPr="00B23829">
        <w:rPr>
          <w:sz w:val="22"/>
          <w:szCs w:val="22"/>
        </w:rPr>
        <w:t>80</w:t>
      </w:r>
      <w:r w:rsidRPr="00B23829">
        <w:rPr>
          <w:sz w:val="22"/>
          <w:szCs w:val="22"/>
        </w:rPr>
        <w:t xml:space="preserve">  </w:t>
      </w:r>
      <w:r w:rsidR="00774FD9">
        <w:rPr>
          <w:sz w:val="22"/>
          <w:szCs w:val="22"/>
        </w:rPr>
        <w:tab/>
      </w:r>
    </w:p>
    <w:p w14:paraId="547F4FBE" w14:textId="1A696D07" w:rsidR="00E42C93" w:rsidRPr="00B23829" w:rsidRDefault="00E42C93" w:rsidP="00E42C93">
      <w:pPr>
        <w:rPr>
          <w:sz w:val="22"/>
          <w:szCs w:val="22"/>
        </w:rPr>
      </w:pPr>
      <w:r w:rsidRPr="00B23829">
        <w:rPr>
          <w:sz w:val="22"/>
          <w:szCs w:val="22"/>
        </w:rPr>
        <w:t xml:space="preserve">E-mail: </w:t>
      </w:r>
      <w:r w:rsidR="009E5AF4" w:rsidRPr="00B23829">
        <w:rPr>
          <w:sz w:val="22"/>
          <w:szCs w:val="22"/>
        </w:rPr>
        <w:t>urzad@kampinos</w:t>
      </w:r>
      <w:r w:rsidRPr="00B23829">
        <w:rPr>
          <w:sz w:val="22"/>
          <w:szCs w:val="22"/>
        </w:rPr>
        <w:t>.pl,</w:t>
      </w:r>
    </w:p>
    <w:p w14:paraId="62AA5530" w14:textId="225627DF" w:rsidR="00E42C93" w:rsidRPr="00B23829" w:rsidRDefault="00E42C93" w:rsidP="00E42C93">
      <w:pPr>
        <w:rPr>
          <w:sz w:val="22"/>
          <w:szCs w:val="22"/>
        </w:rPr>
      </w:pPr>
      <w:r w:rsidRPr="00B23829">
        <w:rPr>
          <w:sz w:val="22"/>
          <w:szCs w:val="22"/>
        </w:rPr>
        <w:t>Tel: (0</w:t>
      </w:r>
      <w:r w:rsidR="009E5AF4" w:rsidRPr="00B23829">
        <w:rPr>
          <w:sz w:val="22"/>
          <w:szCs w:val="22"/>
        </w:rPr>
        <w:t>22</w:t>
      </w:r>
      <w:r w:rsidRPr="00B23829">
        <w:rPr>
          <w:sz w:val="22"/>
          <w:szCs w:val="22"/>
        </w:rPr>
        <w:t xml:space="preserve">) </w:t>
      </w:r>
      <w:r w:rsidR="009E5AF4" w:rsidRPr="00B23829">
        <w:rPr>
          <w:sz w:val="22"/>
          <w:szCs w:val="22"/>
        </w:rPr>
        <w:t>725-00-40</w:t>
      </w:r>
      <w:r w:rsidRPr="00B23829">
        <w:rPr>
          <w:sz w:val="22"/>
          <w:szCs w:val="22"/>
        </w:rPr>
        <w:t xml:space="preserve"> </w:t>
      </w:r>
    </w:p>
    <w:p w14:paraId="094F1D1F" w14:textId="37A0B97F" w:rsidR="004D1E38" w:rsidRPr="00B23829" w:rsidRDefault="00E42C93">
      <w:pPr>
        <w:rPr>
          <w:sz w:val="22"/>
          <w:szCs w:val="22"/>
        </w:rPr>
      </w:pPr>
      <w:r w:rsidRPr="00B23829">
        <w:rPr>
          <w:sz w:val="22"/>
          <w:szCs w:val="22"/>
        </w:rPr>
        <w:t xml:space="preserve"> </w:t>
      </w:r>
    </w:p>
    <w:p w14:paraId="51908AA5" w14:textId="7696F7BF" w:rsidR="00C669B9" w:rsidRPr="009642E0" w:rsidRDefault="00C669B9" w:rsidP="009642E0">
      <w:pPr>
        <w:pStyle w:val="Akapitzlist"/>
        <w:numPr>
          <w:ilvl w:val="0"/>
          <w:numId w:val="1"/>
        </w:numPr>
        <w:spacing w:after="120"/>
        <w:ind w:left="426" w:hanging="142"/>
        <w:rPr>
          <w:b/>
          <w:bCs/>
          <w:sz w:val="22"/>
          <w:szCs w:val="22"/>
          <w:u w:val="single"/>
        </w:rPr>
      </w:pPr>
      <w:r w:rsidRPr="009642E0">
        <w:rPr>
          <w:b/>
          <w:bCs/>
          <w:sz w:val="22"/>
          <w:szCs w:val="22"/>
          <w:u w:val="single"/>
        </w:rPr>
        <w:t>TRYB UDZIELENIA ZAMÓWIENIA</w:t>
      </w:r>
    </w:p>
    <w:p w14:paraId="1DCD5BF5" w14:textId="50720A1C" w:rsidR="00C669B9" w:rsidRPr="00B23829" w:rsidRDefault="00C669B9" w:rsidP="003A45F4">
      <w:pPr>
        <w:jc w:val="both"/>
        <w:rPr>
          <w:sz w:val="22"/>
          <w:szCs w:val="22"/>
        </w:rPr>
      </w:pPr>
      <w:r w:rsidRPr="00B23829">
        <w:rPr>
          <w:sz w:val="22"/>
          <w:szCs w:val="22"/>
        </w:rPr>
        <w:t>Postępowanie prowadzone jest na podstawie</w:t>
      </w:r>
      <w:r w:rsidR="007058AE">
        <w:rPr>
          <w:sz w:val="22"/>
          <w:szCs w:val="22"/>
        </w:rPr>
        <w:t xml:space="preserve"> </w:t>
      </w:r>
      <w:r w:rsidRPr="00B23829">
        <w:rPr>
          <w:sz w:val="22"/>
          <w:szCs w:val="22"/>
        </w:rPr>
        <w:t xml:space="preserve">zarządzenia nr </w:t>
      </w:r>
      <w:r w:rsidR="00B23829" w:rsidRPr="00B23829">
        <w:rPr>
          <w:sz w:val="22"/>
          <w:szCs w:val="22"/>
        </w:rPr>
        <w:t>0050.134</w:t>
      </w:r>
      <w:r w:rsidRPr="00B23829">
        <w:rPr>
          <w:sz w:val="22"/>
          <w:szCs w:val="22"/>
        </w:rPr>
        <w:t>.202</w:t>
      </w:r>
      <w:r w:rsidR="00B23829" w:rsidRPr="00B23829">
        <w:rPr>
          <w:sz w:val="22"/>
          <w:szCs w:val="22"/>
        </w:rPr>
        <w:t>0</w:t>
      </w:r>
      <w:r w:rsidRPr="00B23829">
        <w:rPr>
          <w:sz w:val="22"/>
          <w:szCs w:val="22"/>
        </w:rPr>
        <w:t xml:space="preserve"> Wójta Gminy </w:t>
      </w:r>
      <w:r w:rsidR="00B23829" w:rsidRPr="00B23829">
        <w:rPr>
          <w:sz w:val="22"/>
          <w:szCs w:val="22"/>
        </w:rPr>
        <w:t>Kampinos</w:t>
      </w:r>
      <w:r w:rsidRPr="00B23829">
        <w:rPr>
          <w:sz w:val="22"/>
          <w:szCs w:val="22"/>
        </w:rPr>
        <w:t xml:space="preserve"> z dnia</w:t>
      </w:r>
      <w:r w:rsidR="00687712">
        <w:rPr>
          <w:sz w:val="22"/>
          <w:szCs w:val="22"/>
        </w:rPr>
        <w:t xml:space="preserve">                </w:t>
      </w:r>
      <w:r w:rsidRPr="00B23829">
        <w:rPr>
          <w:sz w:val="22"/>
          <w:szCs w:val="22"/>
        </w:rPr>
        <w:t xml:space="preserve"> </w:t>
      </w:r>
      <w:r w:rsidR="00B23829" w:rsidRPr="00B23829">
        <w:rPr>
          <w:sz w:val="22"/>
          <w:szCs w:val="22"/>
        </w:rPr>
        <w:t xml:space="preserve">31 grudnia </w:t>
      </w:r>
      <w:r w:rsidRPr="00B23829">
        <w:rPr>
          <w:sz w:val="22"/>
          <w:szCs w:val="22"/>
        </w:rPr>
        <w:t>202</w:t>
      </w:r>
      <w:r w:rsidR="00B23829" w:rsidRPr="00B23829">
        <w:rPr>
          <w:sz w:val="22"/>
          <w:szCs w:val="22"/>
        </w:rPr>
        <w:t>0</w:t>
      </w:r>
      <w:r w:rsidRPr="00B23829">
        <w:rPr>
          <w:sz w:val="22"/>
          <w:szCs w:val="22"/>
        </w:rPr>
        <w:t xml:space="preserve"> roku w sprawie wprowadzenia regulaminu udzielania zamówień publicznych </w:t>
      </w:r>
      <w:r w:rsidR="00B23829" w:rsidRPr="00B23829">
        <w:rPr>
          <w:sz w:val="22"/>
          <w:szCs w:val="22"/>
        </w:rPr>
        <w:t xml:space="preserve">o wartości szacunkowej poniżej kwoty 130 000 zł </w:t>
      </w:r>
      <w:r w:rsidRPr="00B23829">
        <w:rPr>
          <w:sz w:val="22"/>
          <w:szCs w:val="22"/>
        </w:rPr>
        <w:t xml:space="preserve">netto. </w:t>
      </w:r>
    </w:p>
    <w:p w14:paraId="4DD06719" w14:textId="4F1000B3" w:rsidR="00EE0000" w:rsidRPr="00B23829" w:rsidRDefault="00EE0000" w:rsidP="00C669B9">
      <w:pPr>
        <w:jc w:val="both"/>
        <w:rPr>
          <w:sz w:val="22"/>
          <w:szCs w:val="22"/>
        </w:rPr>
      </w:pPr>
    </w:p>
    <w:p w14:paraId="42326921" w14:textId="7D9AE74F" w:rsidR="00C669B9" w:rsidRPr="009642E0" w:rsidRDefault="00660E39" w:rsidP="009642E0">
      <w:pPr>
        <w:spacing w:after="120"/>
        <w:ind w:left="425" w:hanging="425"/>
        <w:jc w:val="both"/>
        <w:rPr>
          <w:b/>
          <w:bCs/>
          <w:sz w:val="22"/>
          <w:szCs w:val="22"/>
        </w:rPr>
      </w:pPr>
      <w:r w:rsidRPr="00B23829">
        <w:rPr>
          <w:b/>
          <w:bCs/>
          <w:sz w:val="22"/>
          <w:szCs w:val="22"/>
        </w:rPr>
        <w:t>III.</w:t>
      </w:r>
      <w:r w:rsidRPr="00B23829">
        <w:rPr>
          <w:b/>
          <w:bCs/>
          <w:sz w:val="22"/>
          <w:szCs w:val="22"/>
        </w:rPr>
        <w:tab/>
      </w:r>
      <w:r w:rsidRPr="009642E0">
        <w:rPr>
          <w:b/>
          <w:bCs/>
          <w:sz w:val="22"/>
          <w:szCs w:val="22"/>
          <w:u w:val="single"/>
        </w:rPr>
        <w:t>OPIS PRZEDMIOTU ZAMÓWIENIA</w:t>
      </w:r>
    </w:p>
    <w:p w14:paraId="00AE777B" w14:textId="42D635D3" w:rsidR="007621BD" w:rsidRPr="007621BD" w:rsidRDefault="007621BD" w:rsidP="007621BD">
      <w:pPr>
        <w:shd w:val="clear" w:color="auto" w:fill="FFFFFF"/>
        <w:spacing w:before="120" w:line="259" w:lineRule="auto"/>
        <w:ind w:right="23" w:firstLine="6"/>
        <w:jc w:val="both"/>
        <w:rPr>
          <w:sz w:val="22"/>
          <w:szCs w:val="22"/>
        </w:rPr>
      </w:pPr>
      <w:r w:rsidRPr="007621BD">
        <w:rPr>
          <w:sz w:val="22"/>
          <w:szCs w:val="22"/>
        </w:rPr>
        <w:t xml:space="preserve">Przedmiotem zamówienia jest świadczenie usług związanych z eksploatacją infrastruktury sanitarnej </w:t>
      </w:r>
      <w:r w:rsidR="002071A3">
        <w:rPr>
          <w:sz w:val="22"/>
          <w:szCs w:val="22"/>
        </w:rPr>
        <w:t xml:space="preserve">                       </w:t>
      </w:r>
      <w:r w:rsidRPr="007621BD">
        <w:rPr>
          <w:sz w:val="22"/>
          <w:szCs w:val="22"/>
        </w:rPr>
        <w:t xml:space="preserve">w Gminie Kampinos, obejmującą nadzór techniczno-technologiczny nad oczyszczalniami ścieków </w:t>
      </w:r>
      <w:r w:rsidR="002071A3">
        <w:rPr>
          <w:sz w:val="22"/>
          <w:szCs w:val="22"/>
        </w:rPr>
        <w:t xml:space="preserve">                            </w:t>
      </w:r>
      <w:r w:rsidRPr="007621BD">
        <w:rPr>
          <w:sz w:val="22"/>
          <w:szCs w:val="22"/>
        </w:rPr>
        <w:t>w Kampinosie A i w Łazach wraz z kontrolą analityczną procesów oczyszczania ścieków</w:t>
      </w:r>
      <w:r>
        <w:rPr>
          <w:sz w:val="22"/>
          <w:szCs w:val="22"/>
        </w:rPr>
        <w:t xml:space="preserve"> </w:t>
      </w:r>
      <w:r w:rsidRPr="007621BD">
        <w:rPr>
          <w:sz w:val="22"/>
          <w:szCs w:val="22"/>
        </w:rPr>
        <w:t xml:space="preserve">i odbiorników </w:t>
      </w:r>
      <w:r w:rsidR="002071A3">
        <w:rPr>
          <w:sz w:val="22"/>
          <w:szCs w:val="22"/>
        </w:rPr>
        <w:t xml:space="preserve">                       </w:t>
      </w:r>
      <w:r w:rsidRPr="007621BD">
        <w:rPr>
          <w:sz w:val="22"/>
          <w:szCs w:val="22"/>
        </w:rPr>
        <w:t>w zakresie zgodnym z niniejszym zapytaniem</w:t>
      </w:r>
      <w:r w:rsidR="00482611">
        <w:rPr>
          <w:sz w:val="22"/>
          <w:szCs w:val="22"/>
        </w:rPr>
        <w:t xml:space="preserve">, </w:t>
      </w:r>
      <w:r w:rsidRPr="007621BD">
        <w:rPr>
          <w:sz w:val="22"/>
          <w:szCs w:val="22"/>
        </w:rPr>
        <w:t>pozwoleniami wodnoprawnymi</w:t>
      </w:r>
      <w:r w:rsidR="00482611">
        <w:rPr>
          <w:sz w:val="22"/>
          <w:szCs w:val="22"/>
        </w:rPr>
        <w:t xml:space="preserve"> i przepisami prawa</w:t>
      </w:r>
      <w:r w:rsidR="006B0F22">
        <w:rPr>
          <w:sz w:val="22"/>
          <w:szCs w:val="22"/>
        </w:rPr>
        <w:t>,</w:t>
      </w:r>
      <w:r w:rsidR="006B0F22" w:rsidRPr="006B0F22">
        <w:t xml:space="preserve"> </w:t>
      </w:r>
      <w:r w:rsidR="006B0F22" w:rsidRPr="006B0F22">
        <w:rPr>
          <w:sz w:val="22"/>
          <w:szCs w:val="22"/>
        </w:rPr>
        <w:t>w tym z zapewnieniem organizacji badań laboratoryjnych oraz uwzględnieniem kosztów tych badań w cenie ofertowej</w:t>
      </w:r>
      <w:r w:rsidRPr="007621BD">
        <w:rPr>
          <w:sz w:val="22"/>
          <w:szCs w:val="22"/>
        </w:rPr>
        <w:t>.</w:t>
      </w:r>
    </w:p>
    <w:p w14:paraId="402A60D5" w14:textId="77777777" w:rsidR="007621BD" w:rsidRPr="00291EB6" w:rsidRDefault="007621BD" w:rsidP="007621BD">
      <w:pPr>
        <w:shd w:val="clear" w:color="auto" w:fill="FFFFFF"/>
        <w:spacing w:before="120" w:line="259" w:lineRule="auto"/>
        <w:ind w:left="284" w:right="23" w:hanging="278"/>
        <w:jc w:val="both"/>
        <w:rPr>
          <w:b/>
          <w:bCs/>
          <w:sz w:val="22"/>
          <w:szCs w:val="22"/>
        </w:rPr>
      </w:pPr>
      <w:r w:rsidRPr="00291EB6">
        <w:rPr>
          <w:b/>
          <w:bCs/>
          <w:sz w:val="22"/>
          <w:szCs w:val="22"/>
        </w:rPr>
        <w:t>1.</w:t>
      </w:r>
      <w:r w:rsidRPr="00291EB6">
        <w:rPr>
          <w:b/>
          <w:bCs/>
          <w:sz w:val="22"/>
          <w:szCs w:val="22"/>
        </w:rPr>
        <w:tab/>
        <w:t xml:space="preserve">Wykaz czynności wykonywanych w ramach nadzoru </w:t>
      </w:r>
      <w:proofErr w:type="spellStart"/>
      <w:r w:rsidRPr="00291EB6">
        <w:rPr>
          <w:b/>
          <w:bCs/>
          <w:sz w:val="22"/>
          <w:szCs w:val="22"/>
        </w:rPr>
        <w:t>techniczno</w:t>
      </w:r>
      <w:proofErr w:type="spellEnd"/>
      <w:r w:rsidRPr="00291EB6">
        <w:rPr>
          <w:b/>
          <w:bCs/>
          <w:sz w:val="22"/>
          <w:szCs w:val="22"/>
        </w:rPr>
        <w:t xml:space="preserve"> – technologicznego:</w:t>
      </w:r>
    </w:p>
    <w:p w14:paraId="34D1993B" w14:textId="7C1ECABD" w:rsidR="007621BD" w:rsidRPr="007621BD" w:rsidRDefault="007621BD" w:rsidP="007621BD">
      <w:pPr>
        <w:shd w:val="clear" w:color="auto" w:fill="FFFFFF"/>
        <w:spacing w:before="120" w:line="259" w:lineRule="auto"/>
        <w:ind w:left="284" w:right="23" w:hanging="278"/>
        <w:jc w:val="both"/>
        <w:rPr>
          <w:sz w:val="22"/>
          <w:szCs w:val="22"/>
        </w:rPr>
      </w:pPr>
      <w:r w:rsidRPr="007621BD">
        <w:rPr>
          <w:sz w:val="22"/>
          <w:szCs w:val="22"/>
        </w:rPr>
        <w:t>1)</w:t>
      </w:r>
      <w:r w:rsidRPr="007621BD">
        <w:rPr>
          <w:sz w:val="22"/>
          <w:szCs w:val="22"/>
        </w:rPr>
        <w:tab/>
        <w:t xml:space="preserve">Kontrola bieżąca pracy każdej z oczyszczalni: 4x w ciągu miesiąca, potwierdzona wpisem w zeszycie wizyt </w:t>
      </w:r>
      <w:proofErr w:type="spellStart"/>
      <w:r w:rsidRPr="007621BD">
        <w:rPr>
          <w:sz w:val="22"/>
          <w:szCs w:val="22"/>
        </w:rPr>
        <w:t>techniczno</w:t>
      </w:r>
      <w:proofErr w:type="spellEnd"/>
      <w:r w:rsidRPr="007621BD">
        <w:rPr>
          <w:sz w:val="22"/>
          <w:szCs w:val="22"/>
        </w:rPr>
        <w:t xml:space="preserve"> - technologicznych.</w:t>
      </w:r>
    </w:p>
    <w:p w14:paraId="67F0472B" w14:textId="77777777" w:rsidR="007621BD" w:rsidRPr="007621BD" w:rsidRDefault="007621BD" w:rsidP="007621BD">
      <w:pPr>
        <w:shd w:val="clear" w:color="auto" w:fill="FFFFFF"/>
        <w:spacing w:before="120" w:line="259" w:lineRule="auto"/>
        <w:ind w:left="284" w:right="23" w:hanging="278"/>
        <w:jc w:val="both"/>
        <w:rPr>
          <w:sz w:val="22"/>
          <w:szCs w:val="22"/>
        </w:rPr>
      </w:pPr>
      <w:r w:rsidRPr="007621BD">
        <w:rPr>
          <w:sz w:val="22"/>
          <w:szCs w:val="22"/>
        </w:rPr>
        <w:t>2)</w:t>
      </w:r>
      <w:r w:rsidRPr="007621BD">
        <w:rPr>
          <w:sz w:val="22"/>
          <w:szCs w:val="22"/>
        </w:rPr>
        <w:tab/>
        <w:t>Interpretacja wyników kontroli i wydawanie zaleceń technologicznych.</w:t>
      </w:r>
    </w:p>
    <w:p w14:paraId="07E73B8E" w14:textId="1978BD79" w:rsidR="007621BD" w:rsidRPr="007621BD" w:rsidRDefault="007621BD" w:rsidP="007621BD">
      <w:pPr>
        <w:shd w:val="clear" w:color="auto" w:fill="FFFFFF"/>
        <w:spacing w:before="120" w:line="259" w:lineRule="auto"/>
        <w:ind w:left="284" w:right="23" w:hanging="278"/>
        <w:jc w:val="both"/>
        <w:rPr>
          <w:sz w:val="22"/>
          <w:szCs w:val="22"/>
        </w:rPr>
      </w:pPr>
      <w:r w:rsidRPr="007621BD">
        <w:rPr>
          <w:sz w:val="22"/>
          <w:szCs w:val="22"/>
        </w:rPr>
        <w:t>3)</w:t>
      </w:r>
      <w:r w:rsidRPr="007621BD">
        <w:rPr>
          <w:sz w:val="22"/>
          <w:szCs w:val="22"/>
        </w:rPr>
        <w:tab/>
        <w:t>Rejestracja analiz fizyczno-chemicznych ścieków wykonywanych w zakresie zgodnym</w:t>
      </w:r>
      <w:r>
        <w:rPr>
          <w:sz w:val="22"/>
          <w:szCs w:val="22"/>
        </w:rPr>
        <w:t xml:space="preserve"> </w:t>
      </w:r>
      <w:r w:rsidRPr="007621BD">
        <w:rPr>
          <w:sz w:val="22"/>
          <w:szCs w:val="22"/>
        </w:rPr>
        <w:t xml:space="preserve">z instrukcjami eksploatacji, bieżącymi wytycznymi technologicznymi i pozwoleniami wodnoprawnymi znak: </w:t>
      </w:r>
      <w:bookmarkStart w:id="5" w:name="_Hlk216251977"/>
      <w:r w:rsidR="000312E8" w:rsidRPr="000312E8">
        <w:rPr>
          <w:bCs/>
          <w:sz w:val="22"/>
          <w:szCs w:val="22"/>
        </w:rPr>
        <w:t>WL.ZUZ.4210.597.2025.AS</w:t>
      </w:r>
      <w:r w:rsidR="000312E8" w:rsidRPr="000312E8">
        <w:rPr>
          <w:sz w:val="22"/>
          <w:szCs w:val="22"/>
        </w:rPr>
        <w:t xml:space="preserve"> z dnia 12 sierpnia 2025</w:t>
      </w:r>
      <w:r w:rsidR="002071A3">
        <w:rPr>
          <w:sz w:val="22"/>
          <w:szCs w:val="22"/>
        </w:rPr>
        <w:t xml:space="preserve"> </w:t>
      </w:r>
      <w:r w:rsidR="000312E8" w:rsidRPr="000312E8">
        <w:rPr>
          <w:sz w:val="22"/>
          <w:szCs w:val="22"/>
        </w:rPr>
        <w:t>r</w:t>
      </w:r>
      <w:bookmarkEnd w:id="5"/>
      <w:r w:rsidRPr="000312E8">
        <w:rPr>
          <w:sz w:val="22"/>
          <w:szCs w:val="22"/>
        </w:rPr>
        <w:t xml:space="preserve">. </w:t>
      </w:r>
      <w:r w:rsidRPr="007621BD">
        <w:rPr>
          <w:sz w:val="22"/>
          <w:szCs w:val="22"/>
        </w:rPr>
        <w:t>oraz znak: WA.ZUZ.421</w:t>
      </w:r>
      <w:r w:rsidR="00DD1253">
        <w:rPr>
          <w:sz w:val="22"/>
          <w:szCs w:val="22"/>
        </w:rPr>
        <w:t>0</w:t>
      </w:r>
      <w:r w:rsidRPr="007621BD">
        <w:rPr>
          <w:sz w:val="22"/>
          <w:szCs w:val="22"/>
        </w:rPr>
        <w:t>.</w:t>
      </w:r>
      <w:r w:rsidR="00DD1253">
        <w:rPr>
          <w:sz w:val="22"/>
          <w:szCs w:val="22"/>
        </w:rPr>
        <w:t>856</w:t>
      </w:r>
      <w:r w:rsidRPr="007621BD">
        <w:rPr>
          <w:sz w:val="22"/>
          <w:szCs w:val="22"/>
        </w:rPr>
        <w:t>.20</w:t>
      </w:r>
      <w:r w:rsidR="00DD1253">
        <w:rPr>
          <w:sz w:val="22"/>
          <w:szCs w:val="22"/>
        </w:rPr>
        <w:t>24</w:t>
      </w:r>
      <w:r w:rsidRPr="007621BD">
        <w:rPr>
          <w:sz w:val="22"/>
          <w:szCs w:val="22"/>
        </w:rPr>
        <w:t>.K</w:t>
      </w:r>
      <w:r w:rsidR="00DD1253">
        <w:rPr>
          <w:sz w:val="22"/>
          <w:szCs w:val="22"/>
        </w:rPr>
        <w:t>M</w:t>
      </w:r>
      <w:r w:rsidRPr="007621BD">
        <w:rPr>
          <w:sz w:val="22"/>
          <w:szCs w:val="22"/>
        </w:rPr>
        <w:t xml:space="preserve"> z dnia 2</w:t>
      </w:r>
      <w:r w:rsidR="00DD1253">
        <w:rPr>
          <w:sz w:val="22"/>
          <w:szCs w:val="22"/>
        </w:rPr>
        <w:t xml:space="preserve">8 października </w:t>
      </w:r>
      <w:r w:rsidRPr="007621BD">
        <w:rPr>
          <w:sz w:val="22"/>
          <w:szCs w:val="22"/>
        </w:rPr>
        <w:t>20</w:t>
      </w:r>
      <w:r w:rsidR="00DD1253">
        <w:rPr>
          <w:sz w:val="22"/>
          <w:szCs w:val="22"/>
        </w:rPr>
        <w:t>24</w:t>
      </w:r>
      <w:r w:rsidRPr="007621BD">
        <w:rPr>
          <w:sz w:val="22"/>
          <w:szCs w:val="22"/>
        </w:rPr>
        <w:t xml:space="preserve"> r., w tym wykonywanie przez akredytowane laboratorium badań</w:t>
      </w:r>
      <w:r w:rsidR="006B0F22">
        <w:rPr>
          <w:sz w:val="22"/>
          <w:szCs w:val="22"/>
        </w:rPr>
        <w:t xml:space="preserve"> na zlecenie Wykonawcy</w:t>
      </w:r>
      <w:r w:rsidRPr="007621BD">
        <w:rPr>
          <w:sz w:val="22"/>
          <w:szCs w:val="22"/>
        </w:rPr>
        <w:t>:</w:t>
      </w:r>
    </w:p>
    <w:p w14:paraId="4CE45E86" w14:textId="77777777" w:rsidR="007621BD" w:rsidRPr="007621BD" w:rsidRDefault="007621BD" w:rsidP="000312E8">
      <w:pPr>
        <w:shd w:val="clear" w:color="auto" w:fill="FFFFFF"/>
        <w:spacing w:before="120" w:line="259" w:lineRule="auto"/>
        <w:ind w:right="23" w:firstLine="284"/>
        <w:jc w:val="both"/>
        <w:rPr>
          <w:sz w:val="22"/>
          <w:szCs w:val="22"/>
          <w:u w:val="single"/>
        </w:rPr>
      </w:pPr>
      <w:r w:rsidRPr="007621BD">
        <w:rPr>
          <w:sz w:val="22"/>
          <w:szCs w:val="22"/>
          <w:u w:val="single"/>
        </w:rPr>
        <w:t>w przypadku oczyszczalni w Kampinosie A:</w:t>
      </w:r>
    </w:p>
    <w:p w14:paraId="700B0D66" w14:textId="40937F2E" w:rsidR="007621BD" w:rsidRPr="007621BD" w:rsidRDefault="007621BD" w:rsidP="007C056F">
      <w:pPr>
        <w:shd w:val="clear" w:color="auto" w:fill="FFFFFF"/>
        <w:spacing w:before="60" w:line="259" w:lineRule="auto"/>
        <w:ind w:left="426" w:right="23" w:hanging="142"/>
        <w:jc w:val="both"/>
        <w:rPr>
          <w:sz w:val="22"/>
          <w:szCs w:val="22"/>
        </w:rPr>
      </w:pPr>
      <w:r w:rsidRPr="007621BD">
        <w:rPr>
          <w:sz w:val="22"/>
          <w:szCs w:val="22"/>
        </w:rPr>
        <w:t xml:space="preserve">- ścieków dopływających do oczyszczalni (próbki należy pobierać w regularnych odstępach czasu, stale </w:t>
      </w:r>
      <w:r w:rsidR="002071A3">
        <w:rPr>
          <w:sz w:val="22"/>
          <w:szCs w:val="22"/>
        </w:rPr>
        <w:t xml:space="preserve">               </w:t>
      </w:r>
      <w:r w:rsidRPr="007621BD">
        <w:rPr>
          <w:sz w:val="22"/>
          <w:szCs w:val="22"/>
        </w:rPr>
        <w:t xml:space="preserve">w tym samym miejscu) w zakresie wskaźników: BZT5, </w:t>
      </w:r>
      <w:proofErr w:type="spellStart"/>
      <w:r w:rsidRPr="007621BD">
        <w:rPr>
          <w:sz w:val="22"/>
          <w:szCs w:val="22"/>
        </w:rPr>
        <w:t>ChZTCr</w:t>
      </w:r>
      <w:proofErr w:type="spellEnd"/>
      <w:r w:rsidRPr="007621BD">
        <w:rPr>
          <w:sz w:val="22"/>
          <w:szCs w:val="22"/>
        </w:rPr>
        <w:t>, Zawiesina ogólna, Azot ogólny, Fosfor ogólny – pobór z częstotliwością zgodnie z pozwoleniem wodnoprawnym,</w:t>
      </w:r>
    </w:p>
    <w:p w14:paraId="730DF045" w14:textId="4CDE748A" w:rsidR="007621BD" w:rsidRPr="007621BD" w:rsidRDefault="007621BD" w:rsidP="007C056F">
      <w:pPr>
        <w:shd w:val="clear" w:color="auto" w:fill="FFFFFF"/>
        <w:spacing w:before="60" w:line="259" w:lineRule="auto"/>
        <w:ind w:left="426" w:right="23" w:hanging="142"/>
        <w:jc w:val="both"/>
        <w:rPr>
          <w:sz w:val="22"/>
          <w:szCs w:val="22"/>
        </w:rPr>
      </w:pPr>
      <w:r w:rsidRPr="007621BD">
        <w:rPr>
          <w:sz w:val="22"/>
          <w:szCs w:val="22"/>
        </w:rPr>
        <w:lastRenderedPageBreak/>
        <w:t xml:space="preserve">- ścieków odpływających z oczyszczalni (próbki należy pobierać w regularnych odstępach czasu, stale </w:t>
      </w:r>
      <w:r w:rsidR="002071A3">
        <w:rPr>
          <w:sz w:val="22"/>
          <w:szCs w:val="22"/>
        </w:rPr>
        <w:t xml:space="preserve">                </w:t>
      </w:r>
      <w:r w:rsidRPr="007621BD">
        <w:rPr>
          <w:sz w:val="22"/>
          <w:szCs w:val="22"/>
        </w:rPr>
        <w:t xml:space="preserve">w tym samym miejscu, na wylocie do rowu U-K) w zakresie wskaźników: BZT5, </w:t>
      </w:r>
      <w:proofErr w:type="spellStart"/>
      <w:r w:rsidRPr="007621BD">
        <w:rPr>
          <w:sz w:val="22"/>
          <w:szCs w:val="22"/>
        </w:rPr>
        <w:t>ChZTCr</w:t>
      </w:r>
      <w:proofErr w:type="spellEnd"/>
      <w:r w:rsidRPr="007621BD">
        <w:rPr>
          <w:sz w:val="22"/>
          <w:szCs w:val="22"/>
        </w:rPr>
        <w:t>, Zawiesina ogólna, Azot ogólny, Fosfor ogólny, Siarczany, Chlorki – pobór z częstotliwością zgodnie z pozwoleniem wodnoprawnym,</w:t>
      </w:r>
    </w:p>
    <w:p w14:paraId="1ABCA6E2" w14:textId="26C87606" w:rsidR="007621BD" w:rsidRPr="007621BD" w:rsidRDefault="007621BD" w:rsidP="007C056F">
      <w:pPr>
        <w:shd w:val="clear" w:color="auto" w:fill="FFFFFF"/>
        <w:spacing w:before="60" w:line="259" w:lineRule="auto"/>
        <w:ind w:left="426" w:right="23" w:hanging="142"/>
        <w:jc w:val="both"/>
        <w:rPr>
          <w:sz w:val="22"/>
          <w:szCs w:val="22"/>
        </w:rPr>
      </w:pPr>
      <w:r w:rsidRPr="007621BD">
        <w:rPr>
          <w:sz w:val="22"/>
          <w:szCs w:val="22"/>
        </w:rPr>
        <w:t xml:space="preserve">- wód odbiornika w zakresie wskaźników: BZT5, </w:t>
      </w:r>
      <w:proofErr w:type="spellStart"/>
      <w:r w:rsidRPr="007621BD">
        <w:rPr>
          <w:sz w:val="22"/>
          <w:szCs w:val="22"/>
        </w:rPr>
        <w:t>ChZTCr</w:t>
      </w:r>
      <w:proofErr w:type="spellEnd"/>
      <w:r w:rsidRPr="007621BD">
        <w:rPr>
          <w:sz w:val="22"/>
          <w:szCs w:val="22"/>
        </w:rPr>
        <w:t>, zawiesiny ogólne –</w:t>
      </w:r>
      <w:r>
        <w:rPr>
          <w:sz w:val="22"/>
          <w:szCs w:val="22"/>
        </w:rPr>
        <w:t xml:space="preserve"> </w:t>
      </w:r>
      <w:r w:rsidRPr="007621BD">
        <w:rPr>
          <w:sz w:val="22"/>
          <w:szCs w:val="22"/>
        </w:rPr>
        <w:t>pobór z częstotliwością zgodnie z pozwoleniem wodnoprawnym.</w:t>
      </w:r>
    </w:p>
    <w:p w14:paraId="525AF010" w14:textId="77777777" w:rsidR="007621BD" w:rsidRPr="007621BD" w:rsidRDefault="007621BD" w:rsidP="000312E8">
      <w:pPr>
        <w:shd w:val="clear" w:color="auto" w:fill="FFFFFF"/>
        <w:spacing w:before="120" w:line="259" w:lineRule="auto"/>
        <w:ind w:right="23" w:firstLine="284"/>
        <w:jc w:val="both"/>
        <w:rPr>
          <w:sz w:val="22"/>
          <w:szCs w:val="22"/>
          <w:u w:val="single"/>
        </w:rPr>
      </w:pPr>
      <w:r w:rsidRPr="007621BD">
        <w:rPr>
          <w:sz w:val="22"/>
          <w:szCs w:val="22"/>
          <w:u w:val="single"/>
        </w:rPr>
        <w:t>w przypadku oczyszczalni w Łazach:</w:t>
      </w:r>
    </w:p>
    <w:p w14:paraId="05B865FD" w14:textId="0D9B1D28" w:rsidR="007621BD" w:rsidRPr="007621BD" w:rsidRDefault="007621BD" w:rsidP="007C056F">
      <w:pPr>
        <w:shd w:val="clear" w:color="auto" w:fill="FFFFFF"/>
        <w:spacing w:before="60" w:line="259" w:lineRule="auto"/>
        <w:ind w:left="426" w:right="23" w:hanging="142"/>
        <w:jc w:val="both"/>
        <w:rPr>
          <w:sz w:val="22"/>
          <w:szCs w:val="22"/>
        </w:rPr>
      </w:pPr>
      <w:r w:rsidRPr="007621BD">
        <w:rPr>
          <w:sz w:val="22"/>
          <w:szCs w:val="22"/>
        </w:rPr>
        <w:t xml:space="preserve">- ścieków dopływających do oczyszczalni (próbki należy pobierać w regularnych odstępach czasu, stale </w:t>
      </w:r>
      <w:r w:rsidR="0055373C">
        <w:rPr>
          <w:sz w:val="22"/>
          <w:szCs w:val="22"/>
        </w:rPr>
        <w:t xml:space="preserve">             </w:t>
      </w:r>
      <w:r w:rsidRPr="007621BD">
        <w:rPr>
          <w:sz w:val="22"/>
          <w:szCs w:val="22"/>
        </w:rPr>
        <w:t xml:space="preserve">w tym samym miejscu) w zakresie wskaźników: BZT5, </w:t>
      </w:r>
      <w:proofErr w:type="spellStart"/>
      <w:r w:rsidRPr="007621BD">
        <w:rPr>
          <w:sz w:val="22"/>
          <w:szCs w:val="22"/>
        </w:rPr>
        <w:t>ChZTCr</w:t>
      </w:r>
      <w:proofErr w:type="spellEnd"/>
      <w:r w:rsidRPr="007621BD">
        <w:rPr>
          <w:sz w:val="22"/>
          <w:szCs w:val="22"/>
        </w:rPr>
        <w:t>, Zawiesina ogólna, Azot ogólny, Fosfor ogólny – pobór z częstotliwością zgodnie z pozwoleniem wodnoprawnym,</w:t>
      </w:r>
    </w:p>
    <w:p w14:paraId="0E2D5C07" w14:textId="5889435C" w:rsidR="007621BD" w:rsidRPr="007621BD" w:rsidRDefault="007621BD" w:rsidP="007C056F">
      <w:pPr>
        <w:shd w:val="clear" w:color="auto" w:fill="FFFFFF"/>
        <w:spacing w:before="60" w:line="259" w:lineRule="auto"/>
        <w:ind w:left="426" w:right="23" w:hanging="142"/>
        <w:jc w:val="both"/>
        <w:rPr>
          <w:sz w:val="22"/>
          <w:szCs w:val="22"/>
        </w:rPr>
      </w:pPr>
      <w:r w:rsidRPr="007621BD">
        <w:rPr>
          <w:sz w:val="22"/>
          <w:szCs w:val="22"/>
        </w:rPr>
        <w:t xml:space="preserve">- ścieków oczyszczonych odprowadzanych z oczyszczalni w zakresie: BZT5, </w:t>
      </w:r>
      <w:proofErr w:type="spellStart"/>
      <w:r w:rsidRPr="007621BD">
        <w:rPr>
          <w:sz w:val="22"/>
          <w:szCs w:val="22"/>
        </w:rPr>
        <w:t>ChZTCr</w:t>
      </w:r>
      <w:proofErr w:type="spellEnd"/>
      <w:r w:rsidRPr="007621BD">
        <w:rPr>
          <w:sz w:val="22"/>
          <w:szCs w:val="22"/>
        </w:rPr>
        <w:t xml:space="preserve">, Zawiesina ogólna, Azot ogólny, Fosfor ogólny, Siarczany, Chlorki – pobór prób na wylocie do rowu OL-2 – pobór </w:t>
      </w:r>
      <w:r w:rsidR="0055373C">
        <w:rPr>
          <w:sz w:val="22"/>
          <w:szCs w:val="22"/>
        </w:rPr>
        <w:t xml:space="preserve">                              </w:t>
      </w:r>
      <w:r w:rsidRPr="007621BD">
        <w:rPr>
          <w:sz w:val="22"/>
          <w:szCs w:val="22"/>
        </w:rPr>
        <w:t>z częstotliwością zgodnie z pozwoleniem wodnoprawnym,</w:t>
      </w:r>
    </w:p>
    <w:p w14:paraId="7D302619" w14:textId="09BFE289" w:rsidR="007621BD" w:rsidRPr="007621BD" w:rsidRDefault="007621BD" w:rsidP="007C056F">
      <w:pPr>
        <w:shd w:val="clear" w:color="auto" w:fill="FFFFFF"/>
        <w:spacing w:before="60" w:line="259" w:lineRule="auto"/>
        <w:ind w:left="426" w:right="23" w:hanging="142"/>
        <w:jc w:val="both"/>
        <w:rPr>
          <w:sz w:val="22"/>
          <w:szCs w:val="22"/>
        </w:rPr>
      </w:pPr>
      <w:r w:rsidRPr="007621BD">
        <w:rPr>
          <w:sz w:val="22"/>
          <w:szCs w:val="22"/>
        </w:rPr>
        <w:t xml:space="preserve">- wody w rowie OL-2 w zakresie BZT5, </w:t>
      </w:r>
      <w:proofErr w:type="spellStart"/>
      <w:r w:rsidRPr="007621BD">
        <w:rPr>
          <w:sz w:val="22"/>
          <w:szCs w:val="22"/>
        </w:rPr>
        <w:t>ChZTCr</w:t>
      </w:r>
      <w:proofErr w:type="spellEnd"/>
      <w:r w:rsidRPr="007621BD">
        <w:rPr>
          <w:sz w:val="22"/>
          <w:szCs w:val="22"/>
        </w:rPr>
        <w:t xml:space="preserve">, Zawiesina ogólna – pobór z częstotliwością zgodnie </w:t>
      </w:r>
      <w:r>
        <w:rPr>
          <w:sz w:val="22"/>
          <w:szCs w:val="22"/>
        </w:rPr>
        <w:t xml:space="preserve">                             </w:t>
      </w:r>
      <w:r w:rsidRPr="007621BD">
        <w:rPr>
          <w:sz w:val="22"/>
          <w:szCs w:val="22"/>
        </w:rPr>
        <w:t>z pozwoleniem wodnoprawnym.</w:t>
      </w:r>
    </w:p>
    <w:p w14:paraId="3B3277B5" w14:textId="77777777" w:rsidR="007621BD" w:rsidRPr="007621BD" w:rsidRDefault="007621BD" w:rsidP="007C056F">
      <w:pPr>
        <w:shd w:val="clear" w:color="auto" w:fill="FFFFFF"/>
        <w:spacing w:before="60" w:line="259" w:lineRule="auto"/>
        <w:ind w:left="284" w:right="23" w:hanging="278"/>
        <w:jc w:val="both"/>
        <w:rPr>
          <w:sz w:val="22"/>
          <w:szCs w:val="22"/>
        </w:rPr>
      </w:pPr>
      <w:r w:rsidRPr="007621BD">
        <w:rPr>
          <w:sz w:val="22"/>
          <w:szCs w:val="22"/>
        </w:rPr>
        <w:t>4)</w:t>
      </w:r>
      <w:r w:rsidRPr="007621BD">
        <w:rPr>
          <w:sz w:val="22"/>
          <w:szCs w:val="22"/>
        </w:rPr>
        <w:tab/>
        <w:t>Wykonywanie okresowych przeglądów urządzeń i instalacji oczyszczalni (bez napraw i kosztów materiałów) 1 raz na pół roku potwierdzone spisaniem protokołu z przeglądu przy udziale pracownika oczyszczalni.</w:t>
      </w:r>
    </w:p>
    <w:p w14:paraId="1A272084" w14:textId="1451F21C" w:rsidR="007621BD" w:rsidRPr="007621BD" w:rsidRDefault="007621BD" w:rsidP="007C056F">
      <w:pPr>
        <w:shd w:val="clear" w:color="auto" w:fill="FFFFFF"/>
        <w:spacing w:before="60" w:line="259" w:lineRule="auto"/>
        <w:ind w:left="284" w:right="23" w:hanging="278"/>
        <w:jc w:val="both"/>
        <w:rPr>
          <w:sz w:val="22"/>
          <w:szCs w:val="22"/>
        </w:rPr>
      </w:pPr>
      <w:r w:rsidRPr="007621BD">
        <w:rPr>
          <w:sz w:val="22"/>
          <w:szCs w:val="22"/>
        </w:rPr>
        <w:t>5)</w:t>
      </w:r>
      <w:r w:rsidRPr="007621BD">
        <w:rPr>
          <w:sz w:val="22"/>
          <w:szCs w:val="22"/>
        </w:rPr>
        <w:tab/>
        <w:t>Sprawozdawczość wewnętrzna 1 raz/miesiąc (bilansowanie ilości ścieków oczyszczonych, ładunków zanieczyszczeń, rejestracja usuwanych odpadów). Przedstawienie wyników badań  z cotygodniowej kontroli oraz podjętych działań w celu korekty parametrów ścieku oczyszczonego w formie protokołu.</w:t>
      </w:r>
    </w:p>
    <w:p w14:paraId="6A171F8C" w14:textId="77777777" w:rsidR="007621BD" w:rsidRPr="007621BD" w:rsidRDefault="007621BD" w:rsidP="007C056F">
      <w:pPr>
        <w:shd w:val="clear" w:color="auto" w:fill="FFFFFF"/>
        <w:spacing w:before="60" w:line="259" w:lineRule="auto"/>
        <w:ind w:left="284" w:right="23" w:hanging="278"/>
        <w:jc w:val="both"/>
        <w:rPr>
          <w:sz w:val="22"/>
          <w:szCs w:val="22"/>
        </w:rPr>
      </w:pPr>
      <w:r w:rsidRPr="007621BD">
        <w:rPr>
          <w:sz w:val="22"/>
          <w:szCs w:val="22"/>
        </w:rPr>
        <w:t>6)</w:t>
      </w:r>
      <w:r w:rsidRPr="007621BD">
        <w:rPr>
          <w:sz w:val="22"/>
          <w:szCs w:val="22"/>
        </w:rPr>
        <w:tab/>
        <w:t>Sprawozdawczość zewnętrzna dla Instytucji wszystkich szczebli upoważnionych do kontroli (m.in. dla Inspektoratu Ochrony Środowiska, Urzędu Statystycznego, Wód Polskich, Starostwa i inne).</w:t>
      </w:r>
    </w:p>
    <w:p w14:paraId="77CFDFA8" w14:textId="77F301E0" w:rsidR="007621BD" w:rsidRDefault="007621BD" w:rsidP="007C056F">
      <w:pPr>
        <w:shd w:val="clear" w:color="auto" w:fill="FFFFFF"/>
        <w:spacing w:before="60" w:line="259" w:lineRule="auto"/>
        <w:ind w:left="284" w:right="23" w:hanging="278"/>
        <w:jc w:val="both"/>
        <w:rPr>
          <w:sz w:val="22"/>
          <w:szCs w:val="22"/>
        </w:rPr>
      </w:pPr>
      <w:r w:rsidRPr="007621BD">
        <w:rPr>
          <w:sz w:val="22"/>
          <w:szCs w:val="22"/>
        </w:rPr>
        <w:t>7)</w:t>
      </w:r>
      <w:r w:rsidRPr="007621BD">
        <w:rPr>
          <w:sz w:val="22"/>
          <w:szCs w:val="22"/>
        </w:rPr>
        <w:tab/>
        <w:t>Udział w pracach związanych z koncepcją modernizacji oczyszczalni.</w:t>
      </w:r>
    </w:p>
    <w:p w14:paraId="291C08CF" w14:textId="3E5FAF2B" w:rsidR="00687712" w:rsidRPr="00953B47" w:rsidRDefault="008F78F7" w:rsidP="007621BD">
      <w:pPr>
        <w:shd w:val="clear" w:color="auto" w:fill="FFFFFF"/>
        <w:spacing w:before="120" w:line="259" w:lineRule="auto"/>
        <w:ind w:right="23" w:firstLine="6"/>
        <w:jc w:val="both"/>
        <w:rPr>
          <w:rFonts w:eastAsia="Calibri"/>
          <w:b/>
          <w:bCs/>
          <w:sz w:val="22"/>
          <w:szCs w:val="22"/>
        </w:rPr>
      </w:pPr>
      <w:r>
        <w:rPr>
          <w:rFonts w:eastAsia="Calibri"/>
          <w:b/>
          <w:bCs/>
          <w:sz w:val="22"/>
          <w:szCs w:val="22"/>
        </w:rPr>
        <w:t>W</w:t>
      </w:r>
      <w:r w:rsidR="00687712" w:rsidRPr="00953B47">
        <w:rPr>
          <w:rFonts w:eastAsia="Calibri"/>
          <w:b/>
          <w:bCs/>
          <w:sz w:val="22"/>
          <w:szCs w:val="22"/>
        </w:rPr>
        <w:t>spólny Słownik Zamówień CP</w:t>
      </w:r>
      <w:r w:rsidR="00953B47" w:rsidRPr="00953B47">
        <w:rPr>
          <w:rFonts w:eastAsia="Calibri"/>
          <w:b/>
          <w:bCs/>
          <w:sz w:val="22"/>
          <w:szCs w:val="22"/>
        </w:rPr>
        <w:t>V</w:t>
      </w:r>
      <w:r w:rsidR="00687712" w:rsidRPr="00953B47">
        <w:rPr>
          <w:rFonts w:eastAsia="Calibri"/>
          <w:b/>
          <w:bCs/>
          <w:sz w:val="22"/>
          <w:szCs w:val="22"/>
        </w:rPr>
        <w:t>:</w:t>
      </w:r>
    </w:p>
    <w:p w14:paraId="4BFC99CB" w14:textId="7F0D20B6" w:rsidR="006B3F9D" w:rsidRDefault="007621BD" w:rsidP="00236B7D">
      <w:pPr>
        <w:shd w:val="clear" w:color="auto" w:fill="FFFFFF"/>
        <w:spacing w:line="259" w:lineRule="auto"/>
        <w:ind w:right="23" w:firstLine="6"/>
        <w:jc w:val="both"/>
        <w:rPr>
          <w:rFonts w:eastAsia="Calibri"/>
          <w:sz w:val="22"/>
          <w:szCs w:val="22"/>
        </w:rPr>
      </w:pPr>
      <w:r>
        <w:rPr>
          <w:rFonts w:eastAsia="Calibri"/>
          <w:sz w:val="22"/>
          <w:szCs w:val="22"/>
        </w:rPr>
        <w:t>90490000-8</w:t>
      </w:r>
      <w:r w:rsidR="00236B7D">
        <w:rPr>
          <w:rFonts w:eastAsia="Calibri"/>
          <w:sz w:val="22"/>
          <w:szCs w:val="22"/>
        </w:rPr>
        <w:t xml:space="preserve"> – Usługi kontroli ścieków i usługi konsultacyjne w zakresie oczyszczania ścieków.</w:t>
      </w:r>
    </w:p>
    <w:p w14:paraId="0135A3B7" w14:textId="45181E0A" w:rsidR="00B23829" w:rsidRPr="00B23829" w:rsidRDefault="00081A65" w:rsidP="00E656A0">
      <w:pPr>
        <w:spacing w:before="120" w:after="120" w:line="259" w:lineRule="auto"/>
        <w:rPr>
          <w:rFonts w:eastAsiaTheme="minorHAnsi"/>
          <w:b/>
          <w:bCs/>
          <w:sz w:val="22"/>
          <w:szCs w:val="22"/>
          <w:lang w:eastAsia="en-US"/>
        </w:rPr>
      </w:pPr>
      <w:r>
        <w:rPr>
          <w:rFonts w:eastAsiaTheme="minorHAnsi"/>
          <w:b/>
          <w:bCs/>
          <w:sz w:val="22"/>
          <w:szCs w:val="22"/>
          <w:lang w:eastAsia="en-US"/>
        </w:rPr>
        <w:t>I</w:t>
      </w:r>
      <w:r w:rsidR="00B23829" w:rsidRPr="00B23829">
        <w:rPr>
          <w:rFonts w:eastAsiaTheme="minorHAnsi"/>
          <w:b/>
          <w:bCs/>
          <w:sz w:val="22"/>
          <w:szCs w:val="22"/>
          <w:lang w:eastAsia="en-US"/>
        </w:rPr>
        <w:t xml:space="preserve">V. </w:t>
      </w:r>
      <w:r>
        <w:rPr>
          <w:rFonts w:eastAsiaTheme="minorHAnsi"/>
          <w:b/>
          <w:bCs/>
          <w:sz w:val="22"/>
          <w:szCs w:val="22"/>
          <w:lang w:eastAsia="en-US"/>
        </w:rPr>
        <w:t xml:space="preserve">  </w:t>
      </w:r>
      <w:r w:rsidR="00B23829" w:rsidRPr="00081A65">
        <w:rPr>
          <w:rFonts w:eastAsiaTheme="minorHAnsi"/>
          <w:b/>
          <w:bCs/>
          <w:sz w:val="22"/>
          <w:szCs w:val="22"/>
          <w:u w:val="single"/>
          <w:lang w:eastAsia="en-US"/>
        </w:rPr>
        <w:t>OFERTY CZĘŚCIOWE</w:t>
      </w:r>
    </w:p>
    <w:p w14:paraId="01D64F05" w14:textId="4963E671" w:rsidR="00B23829" w:rsidRPr="00B23829" w:rsidRDefault="00B23829" w:rsidP="002A6EE1">
      <w:pPr>
        <w:spacing w:after="160" w:line="259" w:lineRule="auto"/>
        <w:jc w:val="both"/>
        <w:rPr>
          <w:rFonts w:eastAsiaTheme="minorHAnsi"/>
          <w:sz w:val="22"/>
          <w:szCs w:val="22"/>
          <w:lang w:eastAsia="en-US"/>
        </w:rPr>
      </w:pPr>
      <w:r w:rsidRPr="00B23829">
        <w:rPr>
          <w:rFonts w:eastAsiaTheme="minorHAnsi"/>
          <w:sz w:val="22"/>
          <w:szCs w:val="22"/>
          <w:lang w:eastAsia="en-US"/>
        </w:rPr>
        <w:t>Zamawiający</w:t>
      </w:r>
      <w:r w:rsidR="00A34B7E">
        <w:rPr>
          <w:rFonts w:eastAsiaTheme="minorHAnsi"/>
          <w:sz w:val="22"/>
          <w:szCs w:val="22"/>
          <w:lang w:eastAsia="en-US"/>
        </w:rPr>
        <w:t xml:space="preserve"> nie </w:t>
      </w:r>
      <w:r w:rsidRPr="00B23829">
        <w:rPr>
          <w:rFonts w:eastAsiaTheme="minorHAnsi"/>
          <w:sz w:val="22"/>
          <w:szCs w:val="22"/>
          <w:lang w:eastAsia="en-US"/>
        </w:rPr>
        <w:t>dopuszcza możliwości składania ofert częściowych</w:t>
      </w:r>
      <w:r w:rsidR="00387016">
        <w:rPr>
          <w:rFonts w:eastAsiaTheme="minorHAnsi"/>
          <w:sz w:val="22"/>
          <w:szCs w:val="22"/>
          <w:lang w:eastAsia="en-US"/>
        </w:rPr>
        <w:t>.</w:t>
      </w:r>
      <w:r w:rsidR="00817AD6" w:rsidRPr="00817AD6">
        <w:t xml:space="preserve"> </w:t>
      </w:r>
      <w:r w:rsidR="00817AD6">
        <w:t xml:space="preserve"> </w:t>
      </w:r>
      <w:r w:rsidR="00817AD6">
        <w:rPr>
          <w:rFonts w:eastAsiaTheme="minorHAnsi"/>
          <w:sz w:val="22"/>
          <w:szCs w:val="22"/>
          <w:lang w:eastAsia="en-US"/>
        </w:rPr>
        <w:t xml:space="preserve"> </w:t>
      </w:r>
    </w:p>
    <w:p w14:paraId="15A21463" w14:textId="647D3D2E" w:rsidR="00B23829" w:rsidRPr="00B23829" w:rsidRDefault="00B23829" w:rsidP="00081A65">
      <w:pPr>
        <w:spacing w:after="120" w:line="259" w:lineRule="auto"/>
        <w:rPr>
          <w:rFonts w:eastAsiaTheme="minorHAnsi"/>
          <w:b/>
          <w:bCs/>
          <w:sz w:val="22"/>
          <w:szCs w:val="22"/>
          <w:lang w:eastAsia="en-US"/>
        </w:rPr>
      </w:pPr>
      <w:r w:rsidRPr="00B23829">
        <w:rPr>
          <w:rFonts w:eastAsiaTheme="minorHAnsi"/>
          <w:b/>
          <w:bCs/>
          <w:sz w:val="22"/>
          <w:szCs w:val="22"/>
          <w:lang w:eastAsia="en-US"/>
        </w:rPr>
        <w:t>V.</w:t>
      </w:r>
      <w:r w:rsidR="00081A65">
        <w:rPr>
          <w:rFonts w:eastAsiaTheme="minorHAnsi"/>
          <w:b/>
          <w:bCs/>
          <w:sz w:val="22"/>
          <w:szCs w:val="22"/>
          <w:lang w:eastAsia="en-US"/>
        </w:rPr>
        <w:t xml:space="preserve">  </w:t>
      </w:r>
      <w:r w:rsidRPr="00B23829">
        <w:rPr>
          <w:rFonts w:eastAsiaTheme="minorHAnsi"/>
          <w:b/>
          <w:bCs/>
          <w:sz w:val="22"/>
          <w:szCs w:val="22"/>
          <w:lang w:eastAsia="en-US"/>
        </w:rPr>
        <w:t xml:space="preserve"> </w:t>
      </w:r>
      <w:r w:rsidRPr="00081A65">
        <w:rPr>
          <w:rFonts w:eastAsiaTheme="minorHAnsi"/>
          <w:b/>
          <w:bCs/>
          <w:sz w:val="22"/>
          <w:szCs w:val="22"/>
          <w:u w:val="single"/>
          <w:lang w:eastAsia="en-US"/>
        </w:rPr>
        <w:t>OFERTY WARIANTOWE</w:t>
      </w:r>
    </w:p>
    <w:p w14:paraId="0B9AB887" w14:textId="11FDEE23" w:rsidR="00B23829" w:rsidRPr="00B23829" w:rsidRDefault="00B23829" w:rsidP="00B23829">
      <w:pPr>
        <w:spacing w:after="160" w:line="259" w:lineRule="auto"/>
        <w:rPr>
          <w:rFonts w:eastAsiaTheme="minorHAnsi"/>
          <w:sz w:val="22"/>
          <w:szCs w:val="22"/>
          <w:lang w:eastAsia="en-US"/>
        </w:rPr>
      </w:pPr>
      <w:r w:rsidRPr="00B23829">
        <w:rPr>
          <w:rFonts w:eastAsiaTheme="minorHAnsi"/>
          <w:sz w:val="22"/>
          <w:szCs w:val="22"/>
          <w:lang w:eastAsia="en-US"/>
        </w:rPr>
        <w:t>Zamawiający nie dopuszcza składania ofert wariantowych.</w:t>
      </w:r>
    </w:p>
    <w:p w14:paraId="7AC67ED7" w14:textId="55A565DE" w:rsidR="00C54284" w:rsidRPr="00026E86" w:rsidRDefault="003178B3" w:rsidP="00026E86">
      <w:pPr>
        <w:spacing w:after="120"/>
        <w:jc w:val="both"/>
        <w:rPr>
          <w:b/>
          <w:bCs/>
          <w:sz w:val="22"/>
          <w:szCs w:val="22"/>
          <w:u w:val="single"/>
        </w:rPr>
      </w:pPr>
      <w:r w:rsidRPr="003178B3">
        <w:rPr>
          <w:b/>
          <w:bCs/>
          <w:sz w:val="22"/>
          <w:szCs w:val="22"/>
        </w:rPr>
        <w:t>VI.</w:t>
      </w:r>
      <w:r w:rsidR="00026E86">
        <w:rPr>
          <w:b/>
          <w:bCs/>
          <w:sz w:val="22"/>
          <w:szCs w:val="22"/>
        </w:rPr>
        <w:t xml:space="preserve"> </w:t>
      </w:r>
      <w:r w:rsidRPr="003178B3">
        <w:rPr>
          <w:b/>
          <w:bCs/>
          <w:sz w:val="22"/>
          <w:szCs w:val="22"/>
        </w:rPr>
        <w:t xml:space="preserve"> </w:t>
      </w:r>
      <w:r w:rsidR="00167AEB" w:rsidRPr="00026E86">
        <w:rPr>
          <w:b/>
          <w:bCs/>
          <w:sz w:val="22"/>
          <w:szCs w:val="22"/>
          <w:u w:val="single"/>
        </w:rPr>
        <w:t>TERMIN REALIZACJI ZAMÓWIENIA</w:t>
      </w:r>
    </w:p>
    <w:p w14:paraId="5E63EFEE" w14:textId="0BB09207" w:rsidR="00415B00" w:rsidRPr="008F78F7" w:rsidRDefault="002B2D5B" w:rsidP="008F78F7">
      <w:pPr>
        <w:shd w:val="clear" w:color="auto" w:fill="FFFFFF"/>
        <w:spacing w:after="160" w:line="259" w:lineRule="auto"/>
        <w:ind w:left="284" w:hanging="284"/>
        <w:jc w:val="both"/>
        <w:rPr>
          <w:b/>
          <w:bCs/>
          <w:color w:val="000000"/>
          <w:sz w:val="22"/>
          <w:szCs w:val="22"/>
        </w:rPr>
      </w:pPr>
      <w:r w:rsidRPr="002B2D5B">
        <w:rPr>
          <w:color w:val="000000"/>
          <w:sz w:val="22"/>
          <w:szCs w:val="22"/>
        </w:rPr>
        <w:t>Zamawiający wymaga wykonania zamówienia</w:t>
      </w:r>
      <w:r w:rsidR="008F78F7">
        <w:rPr>
          <w:color w:val="000000"/>
          <w:sz w:val="22"/>
          <w:szCs w:val="22"/>
        </w:rPr>
        <w:t>:</w:t>
      </w:r>
      <w:r w:rsidR="00B5268C" w:rsidRPr="00B5268C">
        <w:rPr>
          <w:b/>
          <w:bCs/>
          <w:color w:val="000000"/>
          <w:sz w:val="22"/>
          <w:szCs w:val="22"/>
        </w:rPr>
        <w:t xml:space="preserve"> od </w:t>
      </w:r>
      <w:r w:rsidR="007621BD">
        <w:rPr>
          <w:b/>
          <w:bCs/>
          <w:color w:val="000000"/>
          <w:sz w:val="22"/>
          <w:szCs w:val="22"/>
        </w:rPr>
        <w:t>dnia 01.01.202</w:t>
      </w:r>
      <w:r w:rsidR="00074494">
        <w:rPr>
          <w:b/>
          <w:bCs/>
          <w:color w:val="000000"/>
          <w:sz w:val="22"/>
          <w:szCs w:val="22"/>
        </w:rPr>
        <w:t>6</w:t>
      </w:r>
      <w:r w:rsidR="007621BD">
        <w:rPr>
          <w:b/>
          <w:bCs/>
          <w:color w:val="000000"/>
          <w:sz w:val="22"/>
          <w:szCs w:val="22"/>
        </w:rPr>
        <w:t xml:space="preserve"> r. </w:t>
      </w:r>
      <w:r w:rsidR="00B5268C" w:rsidRPr="00B5268C">
        <w:rPr>
          <w:b/>
          <w:bCs/>
          <w:color w:val="000000"/>
          <w:sz w:val="22"/>
          <w:szCs w:val="22"/>
        </w:rPr>
        <w:t xml:space="preserve"> do</w:t>
      </w:r>
      <w:r w:rsidR="007621BD">
        <w:rPr>
          <w:b/>
          <w:bCs/>
          <w:color w:val="000000"/>
          <w:sz w:val="22"/>
          <w:szCs w:val="22"/>
        </w:rPr>
        <w:t xml:space="preserve"> dnia</w:t>
      </w:r>
      <w:r w:rsidR="00B5268C" w:rsidRPr="00B5268C">
        <w:rPr>
          <w:b/>
          <w:bCs/>
          <w:color w:val="000000"/>
          <w:sz w:val="22"/>
          <w:szCs w:val="22"/>
        </w:rPr>
        <w:t xml:space="preserve"> </w:t>
      </w:r>
      <w:r w:rsidR="007621BD">
        <w:rPr>
          <w:b/>
          <w:bCs/>
          <w:color w:val="000000"/>
          <w:sz w:val="22"/>
          <w:szCs w:val="22"/>
        </w:rPr>
        <w:t>31</w:t>
      </w:r>
      <w:r w:rsidR="00B5268C">
        <w:rPr>
          <w:b/>
          <w:bCs/>
          <w:color w:val="000000"/>
          <w:sz w:val="22"/>
          <w:szCs w:val="22"/>
        </w:rPr>
        <w:t>.1</w:t>
      </w:r>
      <w:r w:rsidR="008F78F7">
        <w:rPr>
          <w:b/>
          <w:bCs/>
          <w:color w:val="000000"/>
          <w:sz w:val="22"/>
          <w:szCs w:val="22"/>
        </w:rPr>
        <w:t>2</w:t>
      </w:r>
      <w:r w:rsidR="00B5268C">
        <w:rPr>
          <w:b/>
          <w:bCs/>
          <w:color w:val="000000"/>
          <w:sz w:val="22"/>
          <w:szCs w:val="22"/>
        </w:rPr>
        <w:t>.202</w:t>
      </w:r>
      <w:r w:rsidR="00074494">
        <w:rPr>
          <w:b/>
          <w:bCs/>
          <w:color w:val="000000"/>
          <w:sz w:val="22"/>
          <w:szCs w:val="22"/>
        </w:rPr>
        <w:t>6</w:t>
      </w:r>
      <w:r w:rsidR="00B5268C" w:rsidRPr="00B5268C">
        <w:rPr>
          <w:b/>
          <w:bCs/>
          <w:color w:val="000000"/>
          <w:sz w:val="22"/>
          <w:szCs w:val="22"/>
        </w:rPr>
        <w:t xml:space="preserve"> r.</w:t>
      </w:r>
      <w:r w:rsidR="00A7704F" w:rsidRPr="00A7704F">
        <w:rPr>
          <w:b/>
          <w:bCs/>
        </w:rPr>
        <w:t xml:space="preserve"> </w:t>
      </w:r>
      <w:r w:rsidR="00B5268C" w:rsidRPr="00953B47">
        <w:rPr>
          <w:b/>
          <w:bCs/>
          <w:color w:val="000000"/>
          <w:sz w:val="22"/>
          <w:szCs w:val="22"/>
        </w:rPr>
        <w:t xml:space="preserve"> </w:t>
      </w:r>
    </w:p>
    <w:p w14:paraId="040B7617" w14:textId="4541D57B" w:rsidR="00392F88" w:rsidRPr="003178B3" w:rsidRDefault="00392F88" w:rsidP="00392F88">
      <w:pPr>
        <w:pStyle w:val="Tekstpodstawowy"/>
        <w:ind w:right="110"/>
        <w:jc w:val="both"/>
        <w:rPr>
          <w:b/>
          <w:bCs/>
          <w:sz w:val="22"/>
          <w:szCs w:val="22"/>
          <w:u w:val="single"/>
        </w:rPr>
      </w:pPr>
      <w:r w:rsidRPr="003178B3">
        <w:rPr>
          <w:b/>
          <w:bCs/>
          <w:sz w:val="22"/>
          <w:szCs w:val="22"/>
        </w:rPr>
        <w:t>V</w:t>
      </w:r>
      <w:r w:rsidR="003178B3">
        <w:rPr>
          <w:b/>
          <w:bCs/>
          <w:sz w:val="22"/>
          <w:szCs w:val="22"/>
        </w:rPr>
        <w:t>II</w:t>
      </w:r>
      <w:r w:rsidRPr="003178B3">
        <w:rPr>
          <w:b/>
          <w:bCs/>
          <w:sz w:val="22"/>
          <w:szCs w:val="22"/>
        </w:rPr>
        <w:t>.</w:t>
      </w:r>
      <w:r w:rsidR="003178B3">
        <w:rPr>
          <w:b/>
          <w:bCs/>
          <w:sz w:val="22"/>
          <w:szCs w:val="22"/>
        </w:rPr>
        <w:t xml:space="preserve"> </w:t>
      </w:r>
      <w:r w:rsidR="0085736A">
        <w:rPr>
          <w:b/>
          <w:bCs/>
          <w:sz w:val="22"/>
          <w:szCs w:val="22"/>
        </w:rPr>
        <w:t xml:space="preserve"> </w:t>
      </w:r>
      <w:r w:rsidRPr="00026E86">
        <w:rPr>
          <w:b/>
          <w:bCs/>
          <w:sz w:val="22"/>
          <w:szCs w:val="22"/>
          <w:u w:val="single"/>
        </w:rPr>
        <w:t>WARUNKI UDZIAŁU W POSTĘPOWANIU</w:t>
      </w:r>
    </w:p>
    <w:p w14:paraId="20B46224" w14:textId="1B597436" w:rsidR="00D613F1" w:rsidRDefault="00D613F1">
      <w:pPr>
        <w:pStyle w:val="Tekstpodstawowy"/>
        <w:numPr>
          <w:ilvl w:val="0"/>
          <w:numId w:val="2"/>
        </w:numPr>
        <w:ind w:left="284" w:right="110" w:hanging="284"/>
        <w:jc w:val="both"/>
        <w:rPr>
          <w:sz w:val="22"/>
          <w:szCs w:val="22"/>
        </w:rPr>
      </w:pPr>
      <w:bookmarkStart w:id="6" w:name="_Hlk101951734"/>
      <w:r w:rsidRPr="003178B3">
        <w:rPr>
          <w:sz w:val="22"/>
          <w:szCs w:val="22"/>
        </w:rPr>
        <w:t xml:space="preserve">O udzielenie zamówienia mogą ubiegać się Wykonawcy, którzy spełniają warunki udziału </w:t>
      </w:r>
      <w:r w:rsidR="0055373C">
        <w:rPr>
          <w:sz w:val="22"/>
          <w:szCs w:val="22"/>
        </w:rPr>
        <w:t xml:space="preserve">                                      </w:t>
      </w:r>
      <w:r w:rsidRPr="003178B3">
        <w:rPr>
          <w:sz w:val="22"/>
          <w:szCs w:val="22"/>
        </w:rPr>
        <w:t>w postępowaniu dotyczące</w:t>
      </w:r>
      <w:r w:rsidR="00AC27B7" w:rsidRPr="003178B3">
        <w:rPr>
          <w:sz w:val="22"/>
          <w:szCs w:val="22"/>
        </w:rPr>
        <w:t>:</w:t>
      </w:r>
      <w:r w:rsidR="001E15E4">
        <w:rPr>
          <w:sz w:val="22"/>
          <w:szCs w:val="22"/>
        </w:rPr>
        <w:t xml:space="preserve"> </w:t>
      </w:r>
    </w:p>
    <w:p w14:paraId="45642A68" w14:textId="33476714" w:rsidR="005E543E" w:rsidRPr="00C32A07" w:rsidRDefault="005E543E" w:rsidP="005E543E">
      <w:pPr>
        <w:pStyle w:val="Tekstpodstawowy"/>
        <w:ind w:left="567" w:right="110" w:hanging="283"/>
        <w:jc w:val="both"/>
        <w:rPr>
          <w:sz w:val="22"/>
          <w:szCs w:val="22"/>
        </w:rPr>
      </w:pPr>
      <w:r w:rsidRPr="00C32A07">
        <w:rPr>
          <w:sz w:val="22"/>
          <w:szCs w:val="22"/>
        </w:rPr>
        <w:t>1)</w:t>
      </w:r>
      <w:r w:rsidRPr="00C32A07">
        <w:rPr>
          <w:sz w:val="22"/>
          <w:szCs w:val="22"/>
        </w:rPr>
        <w:tab/>
        <w:t xml:space="preserve">Posiadają uprawnienia do wykonania określonej działalności lub czynności, jeżeli ustawy nakładają obowiązek posiadania takich uprawnień. </w:t>
      </w:r>
    </w:p>
    <w:p w14:paraId="2EBBAA34" w14:textId="6557532F" w:rsidR="005E543E" w:rsidRDefault="005E543E" w:rsidP="005E543E">
      <w:pPr>
        <w:pStyle w:val="Tekstpodstawowy"/>
        <w:ind w:left="567" w:right="110" w:hanging="283"/>
        <w:jc w:val="both"/>
        <w:rPr>
          <w:sz w:val="22"/>
          <w:szCs w:val="22"/>
        </w:rPr>
      </w:pPr>
      <w:r w:rsidRPr="00C32A07">
        <w:rPr>
          <w:sz w:val="22"/>
          <w:szCs w:val="22"/>
        </w:rPr>
        <w:t>2)</w:t>
      </w:r>
      <w:r w:rsidRPr="00C32A07">
        <w:rPr>
          <w:sz w:val="22"/>
          <w:szCs w:val="22"/>
        </w:rPr>
        <w:tab/>
        <w:t>Posiadają niezbędn</w:t>
      </w:r>
      <w:r w:rsidR="006B0F22">
        <w:rPr>
          <w:sz w:val="22"/>
          <w:szCs w:val="22"/>
        </w:rPr>
        <w:t>ą</w:t>
      </w:r>
      <w:r w:rsidRPr="00C32A07">
        <w:rPr>
          <w:sz w:val="22"/>
          <w:szCs w:val="22"/>
        </w:rPr>
        <w:t xml:space="preserve"> wiedzę i doświadczenie oraz potencjał techniczny, a także dysponują osobami zdolnymi do wykonania zamówienia,</w:t>
      </w:r>
    </w:p>
    <w:p w14:paraId="77CDF7DB" w14:textId="331F7771" w:rsidR="007621BD" w:rsidRPr="00291EB6" w:rsidRDefault="007621BD" w:rsidP="007621BD">
      <w:pPr>
        <w:pStyle w:val="Tekstpodstawowy"/>
        <w:ind w:left="851" w:right="110" w:hanging="284"/>
        <w:jc w:val="both"/>
        <w:rPr>
          <w:b/>
          <w:bCs/>
          <w:sz w:val="22"/>
          <w:szCs w:val="22"/>
        </w:rPr>
      </w:pPr>
      <w:r w:rsidRPr="007621BD">
        <w:rPr>
          <w:sz w:val="22"/>
          <w:szCs w:val="22"/>
        </w:rPr>
        <w:t>a)</w:t>
      </w:r>
      <w:r w:rsidRPr="007621BD">
        <w:rPr>
          <w:sz w:val="22"/>
          <w:szCs w:val="22"/>
        </w:rPr>
        <w:tab/>
      </w:r>
      <w:r w:rsidRPr="00957B7A">
        <w:rPr>
          <w:sz w:val="22"/>
          <w:szCs w:val="22"/>
        </w:rPr>
        <w:t xml:space="preserve">Wykonawca wykaże, że w okresie ostatnich trzech lat przed upływem terminu składania ofert, a jeżeli okres prowadzenia działalności jest krótszy – w tym okresie wykonywał/wykonuje co najmniej dwie usługi w zakresie zgodnym z wykazem czynności określonym w zakresie zamówienia o wartości minimum </w:t>
      </w:r>
      <w:r w:rsidR="00630C01" w:rsidRPr="00957B7A">
        <w:rPr>
          <w:sz w:val="22"/>
          <w:szCs w:val="22"/>
        </w:rPr>
        <w:t>50</w:t>
      </w:r>
      <w:r w:rsidRPr="00957B7A">
        <w:rPr>
          <w:sz w:val="22"/>
          <w:szCs w:val="22"/>
        </w:rPr>
        <w:t xml:space="preserve"> 000,00 zł brutto. ( słownie:</w:t>
      </w:r>
      <w:r w:rsidR="00AD03C5" w:rsidRPr="00957B7A">
        <w:rPr>
          <w:sz w:val="22"/>
          <w:szCs w:val="22"/>
        </w:rPr>
        <w:t xml:space="preserve"> pięć</w:t>
      </w:r>
      <w:r w:rsidR="00630C01" w:rsidRPr="00957B7A">
        <w:rPr>
          <w:sz w:val="22"/>
          <w:szCs w:val="22"/>
        </w:rPr>
        <w:t>dziesiąt</w:t>
      </w:r>
      <w:r w:rsidR="00AD03C5" w:rsidRPr="00957B7A">
        <w:rPr>
          <w:sz w:val="22"/>
          <w:szCs w:val="22"/>
        </w:rPr>
        <w:t xml:space="preserve"> </w:t>
      </w:r>
      <w:r w:rsidRPr="00957B7A">
        <w:rPr>
          <w:sz w:val="22"/>
          <w:szCs w:val="22"/>
        </w:rPr>
        <w:t xml:space="preserve">tysięcy złotych). </w:t>
      </w:r>
      <w:r w:rsidRPr="00957B7A">
        <w:rPr>
          <w:b/>
          <w:bCs/>
          <w:sz w:val="22"/>
          <w:szCs w:val="22"/>
        </w:rPr>
        <w:t>Wykonawca przedstawi referencje dotyczące wyżej wymienionych usług</w:t>
      </w:r>
    </w:p>
    <w:p w14:paraId="1C3E39F0" w14:textId="5556E809" w:rsidR="005E543E" w:rsidRDefault="005E543E" w:rsidP="00E656A0">
      <w:pPr>
        <w:pStyle w:val="Tekstpodstawowy"/>
        <w:spacing w:after="60"/>
        <w:ind w:left="568" w:right="108" w:hanging="284"/>
        <w:jc w:val="both"/>
        <w:rPr>
          <w:sz w:val="22"/>
          <w:szCs w:val="22"/>
        </w:rPr>
      </w:pPr>
      <w:r w:rsidRPr="00C32A07">
        <w:rPr>
          <w:sz w:val="22"/>
          <w:szCs w:val="22"/>
        </w:rPr>
        <w:lastRenderedPageBreak/>
        <w:t>3)</w:t>
      </w:r>
      <w:r w:rsidRPr="00C32A07">
        <w:rPr>
          <w:sz w:val="22"/>
          <w:szCs w:val="22"/>
        </w:rPr>
        <w:tab/>
        <w:t>Znajdują się w sytuacji ekonomicznej i finansowej zapewniającej wykonanie zamówienia.</w:t>
      </w:r>
    </w:p>
    <w:p w14:paraId="26AC8E17" w14:textId="5D333403" w:rsidR="001E15E4" w:rsidRPr="00C51769" w:rsidRDefault="001E15E4" w:rsidP="00E656A0">
      <w:pPr>
        <w:pStyle w:val="Tekstpodstawowy"/>
        <w:spacing w:after="60"/>
        <w:ind w:left="567" w:right="108"/>
        <w:jc w:val="both"/>
        <w:rPr>
          <w:rFonts w:ascii="TimesNewRomanPSMT" w:eastAsiaTheme="minorHAnsi" w:hAnsi="TimesNewRomanPSMT" w:cs="TimesNewRomanPSMT"/>
          <w:b/>
          <w:bCs/>
          <w:sz w:val="22"/>
          <w:szCs w:val="22"/>
          <w:lang w:eastAsia="en-US"/>
        </w:rPr>
      </w:pPr>
      <w:bookmarkStart w:id="7" w:name="_Hlk109207422"/>
      <w:r w:rsidRPr="001E15E4">
        <w:rPr>
          <w:rFonts w:ascii="TimesNewRomanPSMT" w:eastAsiaTheme="minorHAnsi" w:hAnsi="TimesNewRomanPSMT" w:cs="TimesNewRomanPSMT"/>
          <w:sz w:val="22"/>
          <w:szCs w:val="22"/>
          <w:lang w:eastAsia="en-US"/>
        </w:rPr>
        <w:t xml:space="preserve">Ocena spełniania warunków udziału w postępowaniu zostanie dokonana na podstawie oświadczenia złożonego przez Wykonawcę, </w:t>
      </w:r>
      <w:r w:rsidRPr="00E54D2B">
        <w:rPr>
          <w:rFonts w:ascii="TimesNewRomanPSMT" w:eastAsiaTheme="minorHAnsi" w:hAnsi="TimesNewRomanPSMT" w:cs="TimesNewRomanPSMT"/>
          <w:b/>
          <w:bCs/>
          <w:sz w:val="22"/>
          <w:szCs w:val="22"/>
          <w:lang w:eastAsia="en-US"/>
        </w:rPr>
        <w:t>stanowiącego załącznik nr 2 do zapytania ofertowego</w:t>
      </w:r>
      <w:bookmarkEnd w:id="7"/>
      <w:r w:rsidR="00C51769">
        <w:rPr>
          <w:rFonts w:ascii="TimesNewRomanPSMT" w:eastAsiaTheme="minorHAnsi" w:hAnsi="TimesNewRomanPSMT" w:cs="TimesNewRomanPSMT"/>
          <w:b/>
          <w:bCs/>
          <w:sz w:val="22"/>
          <w:szCs w:val="22"/>
          <w:lang w:eastAsia="en-US"/>
        </w:rPr>
        <w:t xml:space="preserve"> </w:t>
      </w:r>
      <w:r w:rsidR="00C51769">
        <w:rPr>
          <w:rFonts w:ascii="TimesNewRomanPSMT" w:eastAsiaTheme="minorHAnsi" w:hAnsi="TimesNewRomanPSMT" w:cs="TimesNewRomanPSMT"/>
          <w:sz w:val="22"/>
          <w:szCs w:val="22"/>
          <w:lang w:eastAsia="en-US"/>
        </w:rPr>
        <w:t xml:space="preserve">oraz wykazu usług </w:t>
      </w:r>
      <w:r w:rsidR="00C51769">
        <w:rPr>
          <w:rFonts w:ascii="TimesNewRomanPSMT" w:eastAsiaTheme="minorHAnsi" w:hAnsi="TimesNewRomanPSMT" w:cs="TimesNewRomanPSMT"/>
          <w:b/>
          <w:bCs/>
          <w:sz w:val="22"/>
          <w:szCs w:val="22"/>
          <w:lang w:eastAsia="en-US"/>
        </w:rPr>
        <w:t xml:space="preserve">stanowiącego załącznik nr </w:t>
      </w:r>
      <w:r w:rsidR="003150ED">
        <w:rPr>
          <w:rFonts w:ascii="TimesNewRomanPSMT" w:eastAsiaTheme="minorHAnsi" w:hAnsi="TimesNewRomanPSMT" w:cs="TimesNewRomanPSMT"/>
          <w:b/>
          <w:bCs/>
          <w:sz w:val="22"/>
          <w:szCs w:val="22"/>
          <w:lang w:eastAsia="en-US"/>
        </w:rPr>
        <w:t>4</w:t>
      </w:r>
      <w:r w:rsidR="00C51769">
        <w:rPr>
          <w:rFonts w:ascii="TimesNewRomanPSMT" w:eastAsiaTheme="minorHAnsi" w:hAnsi="TimesNewRomanPSMT" w:cs="TimesNewRomanPSMT"/>
          <w:b/>
          <w:bCs/>
          <w:sz w:val="22"/>
          <w:szCs w:val="22"/>
          <w:lang w:eastAsia="en-US"/>
        </w:rPr>
        <w:t xml:space="preserve"> do zapytania ofertowego</w:t>
      </w:r>
    </w:p>
    <w:bookmarkEnd w:id="6"/>
    <w:p w14:paraId="3EA80388" w14:textId="1DED4C46" w:rsidR="00D8002C" w:rsidRPr="00D52EAF" w:rsidRDefault="00F03AA2" w:rsidP="00871D59">
      <w:pPr>
        <w:pStyle w:val="Tekstpodstawowy"/>
        <w:spacing w:before="240"/>
        <w:ind w:right="108"/>
        <w:jc w:val="both"/>
        <w:rPr>
          <w:rFonts w:ascii="TimesNewRomanPSMT" w:eastAsiaTheme="minorHAnsi" w:hAnsi="TimesNewRomanPSMT" w:cs="TimesNewRomanPSMT"/>
          <w:b/>
          <w:bCs/>
          <w:sz w:val="22"/>
          <w:szCs w:val="22"/>
          <w:lang w:eastAsia="en-US"/>
        </w:rPr>
      </w:pPr>
      <w:r>
        <w:rPr>
          <w:rFonts w:ascii="TimesNewRomanPSMT" w:eastAsiaTheme="minorHAnsi" w:hAnsi="TimesNewRomanPSMT" w:cs="TimesNewRomanPSMT"/>
          <w:b/>
          <w:bCs/>
          <w:sz w:val="22"/>
          <w:szCs w:val="22"/>
          <w:lang w:eastAsia="en-US"/>
        </w:rPr>
        <w:t>VIII.</w:t>
      </w:r>
      <w:r w:rsidR="00026E86">
        <w:rPr>
          <w:rFonts w:ascii="TimesNewRomanPSMT" w:eastAsiaTheme="minorHAnsi" w:hAnsi="TimesNewRomanPSMT" w:cs="TimesNewRomanPSMT"/>
          <w:b/>
          <w:bCs/>
          <w:sz w:val="22"/>
          <w:szCs w:val="22"/>
          <w:lang w:eastAsia="en-US"/>
        </w:rPr>
        <w:t xml:space="preserve"> </w:t>
      </w:r>
      <w:r w:rsidR="00D52EAF" w:rsidRPr="00D52EAF">
        <w:rPr>
          <w:rFonts w:ascii="TimesNewRomanPSMT" w:eastAsiaTheme="minorHAnsi" w:hAnsi="TimesNewRomanPSMT" w:cs="TimesNewRomanPSMT"/>
          <w:b/>
          <w:bCs/>
          <w:sz w:val="22"/>
          <w:szCs w:val="22"/>
          <w:lang w:eastAsia="en-US"/>
        </w:rPr>
        <w:t xml:space="preserve"> </w:t>
      </w:r>
      <w:r w:rsidR="00D8002C" w:rsidRPr="00026E86">
        <w:rPr>
          <w:rFonts w:ascii="TimesNewRomanPSMT" w:eastAsiaTheme="minorHAnsi" w:hAnsi="TimesNewRomanPSMT" w:cs="TimesNewRomanPSMT"/>
          <w:b/>
          <w:bCs/>
          <w:sz w:val="22"/>
          <w:szCs w:val="22"/>
          <w:u w:val="single"/>
          <w:lang w:eastAsia="en-US"/>
        </w:rPr>
        <w:t>WYKLUCZENIE WYKONAWCY Z POSTĘPOWANIA</w:t>
      </w:r>
    </w:p>
    <w:p w14:paraId="3BBC1A42" w14:textId="77777777" w:rsidR="007D6992" w:rsidRPr="00D52EAF" w:rsidRDefault="007D6992">
      <w:pPr>
        <w:pStyle w:val="Tekstpodstawowy"/>
        <w:numPr>
          <w:ilvl w:val="0"/>
          <w:numId w:val="21"/>
        </w:numPr>
        <w:ind w:left="284" w:right="110" w:hanging="284"/>
        <w:jc w:val="both"/>
        <w:rPr>
          <w:sz w:val="22"/>
          <w:szCs w:val="22"/>
        </w:rPr>
      </w:pPr>
      <w:r w:rsidRPr="00D52EAF">
        <w:rPr>
          <w:sz w:val="22"/>
          <w:szCs w:val="22"/>
        </w:rPr>
        <w:t>Zamawiający wykluczy z postępowania Wykonawcę:</w:t>
      </w:r>
    </w:p>
    <w:p w14:paraId="229DF08E" w14:textId="63A0B60A" w:rsidR="00DE5F87" w:rsidRDefault="00DE5F87">
      <w:pPr>
        <w:pStyle w:val="Akapitzlist"/>
        <w:numPr>
          <w:ilvl w:val="0"/>
          <w:numId w:val="22"/>
        </w:numPr>
        <w:ind w:left="567" w:hanging="283"/>
        <w:jc w:val="both"/>
      </w:pPr>
      <w:bookmarkStart w:id="8" w:name="_Hlk107397040"/>
      <w:r>
        <w:t>który nie spełnia warunków udziału w postępowaniu,</w:t>
      </w:r>
    </w:p>
    <w:p w14:paraId="4C6CD144" w14:textId="62AB3757" w:rsidR="001E15E4" w:rsidRPr="00D52EAF" w:rsidRDefault="001E15E4">
      <w:pPr>
        <w:pStyle w:val="Tekstpodstawowy"/>
        <w:numPr>
          <w:ilvl w:val="0"/>
          <w:numId w:val="22"/>
        </w:numPr>
        <w:ind w:left="567" w:right="110" w:hanging="283"/>
        <w:jc w:val="both"/>
        <w:rPr>
          <w:sz w:val="22"/>
          <w:szCs w:val="22"/>
        </w:rPr>
      </w:pPr>
      <w:r>
        <w:rPr>
          <w:sz w:val="22"/>
          <w:szCs w:val="22"/>
        </w:rPr>
        <w:t>k</w:t>
      </w:r>
      <w:r w:rsidRPr="00D52EAF">
        <w:rPr>
          <w:sz w:val="22"/>
          <w:szCs w:val="22"/>
        </w:rPr>
        <w:t>tóry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w:t>
      </w:r>
      <w:r>
        <w:rPr>
          <w:sz w:val="22"/>
          <w:szCs w:val="22"/>
        </w:rPr>
        <w:t xml:space="preserve">                                     </w:t>
      </w:r>
      <w:r w:rsidRPr="00D52EAF">
        <w:rPr>
          <w:sz w:val="22"/>
          <w:szCs w:val="22"/>
        </w:rPr>
        <w:t xml:space="preserve"> a Wykonawcą, polegające w szczególności na:</w:t>
      </w:r>
    </w:p>
    <w:p w14:paraId="05A4F513" w14:textId="77777777" w:rsidR="001E15E4" w:rsidRPr="00D52EAF" w:rsidRDefault="001E15E4" w:rsidP="00C32A07">
      <w:pPr>
        <w:pStyle w:val="Tekstpodstawowy"/>
        <w:numPr>
          <w:ilvl w:val="0"/>
          <w:numId w:val="4"/>
        </w:numPr>
        <w:spacing w:after="0"/>
        <w:ind w:left="851" w:right="110" w:hanging="284"/>
        <w:jc w:val="both"/>
        <w:rPr>
          <w:sz w:val="22"/>
          <w:szCs w:val="22"/>
        </w:rPr>
      </w:pPr>
      <w:r w:rsidRPr="00D52EAF">
        <w:rPr>
          <w:sz w:val="22"/>
          <w:szCs w:val="22"/>
        </w:rPr>
        <w:t>uczestniczeniu w spółce jako wspólnik spółki cywilnej lub spółki osobowej,</w:t>
      </w:r>
    </w:p>
    <w:p w14:paraId="245A8570" w14:textId="4E57B288" w:rsidR="001E15E4" w:rsidRPr="00D52EAF" w:rsidRDefault="001E15E4" w:rsidP="00C32A07">
      <w:pPr>
        <w:pStyle w:val="Tekstpodstawowy"/>
        <w:numPr>
          <w:ilvl w:val="0"/>
          <w:numId w:val="4"/>
        </w:numPr>
        <w:spacing w:after="0"/>
        <w:ind w:left="851" w:right="110" w:hanging="284"/>
        <w:jc w:val="both"/>
        <w:rPr>
          <w:sz w:val="22"/>
          <w:szCs w:val="22"/>
        </w:rPr>
      </w:pPr>
      <w:r w:rsidRPr="00D52EAF">
        <w:rPr>
          <w:sz w:val="22"/>
          <w:szCs w:val="22"/>
        </w:rPr>
        <w:t>posiadaniu co najmniej 10% udziałów lub akcji</w:t>
      </w:r>
      <w:r w:rsidR="00E51167">
        <w:rPr>
          <w:sz w:val="22"/>
          <w:szCs w:val="22"/>
        </w:rPr>
        <w:t>,</w:t>
      </w:r>
    </w:p>
    <w:p w14:paraId="3FBDE19E" w14:textId="77777777" w:rsidR="001E15E4" w:rsidRPr="00D52EAF" w:rsidRDefault="001E15E4" w:rsidP="00C32A07">
      <w:pPr>
        <w:pStyle w:val="Tekstpodstawowy"/>
        <w:numPr>
          <w:ilvl w:val="0"/>
          <w:numId w:val="4"/>
        </w:numPr>
        <w:spacing w:after="0"/>
        <w:ind w:left="851" w:right="110" w:hanging="284"/>
        <w:jc w:val="both"/>
        <w:rPr>
          <w:sz w:val="22"/>
          <w:szCs w:val="22"/>
        </w:rPr>
      </w:pPr>
      <w:r w:rsidRPr="00D52EAF">
        <w:rPr>
          <w:sz w:val="22"/>
          <w:szCs w:val="22"/>
        </w:rPr>
        <w:t>pełnieniu funkcji członka organu nadzorczego lub zarządzającego, prokurenta, pełnomocnika,</w:t>
      </w:r>
    </w:p>
    <w:p w14:paraId="27747B38" w14:textId="47E26A4F" w:rsidR="001E15E4" w:rsidRPr="001E15E4" w:rsidRDefault="001E15E4" w:rsidP="00C32A07">
      <w:pPr>
        <w:pStyle w:val="Tekstpodstawowy"/>
        <w:numPr>
          <w:ilvl w:val="0"/>
          <w:numId w:val="4"/>
        </w:numPr>
        <w:spacing w:after="0"/>
        <w:ind w:left="851" w:right="108" w:hanging="284"/>
        <w:jc w:val="both"/>
        <w:rPr>
          <w:sz w:val="22"/>
          <w:szCs w:val="22"/>
        </w:rPr>
      </w:pPr>
      <w:r w:rsidRPr="00D52EAF">
        <w:rPr>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5011BE06" w14:textId="3F72BF99" w:rsidR="00016B88" w:rsidRPr="00926BDE" w:rsidRDefault="002F23C1" w:rsidP="00C32A07">
      <w:pPr>
        <w:pStyle w:val="Akapitzlist"/>
        <w:numPr>
          <w:ilvl w:val="0"/>
          <w:numId w:val="22"/>
        </w:numPr>
        <w:ind w:left="567" w:hanging="283"/>
        <w:jc w:val="both"/>
      </w:pPr>
      <w:r w:rsidRPr="00926BDE">
        <w:t>który</w:t>
      </w:r>
      <w:r w:rsidR="00016B88" w:rsidRPr="00926BDE">
        <w:t xml:space="preserve"> podlega</w:t>
      </w:r>
      <w:r w:rsidRPr="00926BDE">
        <w:t xml:space="preserve"> </w:t>
      </w:r>
      <w:r w:rsidR="00016B88" w:rsidRPr="00926BDE">
        <w:t xml:space="preserve">wykluczeniu na podstawie art. 7 ust. 1 ustawy z dnia 13 kwietnia 2022 r. </w:t>
      </w:r>
      <w:r w:rsidR="00B94285">
        <w:t xml:space="preserve">                               </w:t>
      </w:r>
      <w:r w:rsidR="00016B88" w:rsidRPr="00926BDE">
        <w:t xml:space="preserve">o szczególnych rozwiązaniach w zakresie przeciwdziałania wspieraniu agresji na Ukrainę oraz służących ochronie bezpieczeństwa narodowego (Dz.U. </w:t>
      </w:r>
      <w:r w:rsidR="0045288D">
        <w:t xml:space="preserve">z </w:t>
      </w:r>
      <w:r w:rsidR="00651A57">
        <w:t>202</w:t>
      </w:r>
      <w:r w:rsidR="007D011E">
        <w:t>5</w:t>
      </w:r>
      <w:r w:rsidR="00651A57">
        <w:t xml:space="preserve"> r. </w:t>
      </w:r>
      <w:r w:rsidR="00016B88" w:rsidRPr="00926BDE">
        <w:t xml:space="preserve">poz. </w:t>
      </w:r>
      <w:r w:rsidR="00E656A0">
        <w:t>5</w:t>
      </w:r>
      <w:r w:rsidR="007D011E">
        <w:t>14</w:t>
      </w:r>
      <w:r w:rsidR="00016B88" w:rsidRPr="00926BDE">
        <w:t>).</w:t>
      </w:r>
    </w:p>
    <w:p w14:paraId="70E23BE4" w14:textId="32B931C3" w:rsidR="00A05EC2" w:rsidRPr="00A05EC2" w:rsidRDefault="00854F5F" w:rsidP="00E656A0">
      <w:pPr>
        <w:pStyle w:val="Tekstpodstawowy"/>
        <w:numPr>
          <w:ilvl w:val="0"/>
          <w:numId w:val="26"/>
        </w:numPr>
        <w:spacing w:before="120" w:after="240"/>
        <w:ind w:left="284" w:right="108" w:hanging="284"/>
        <w:jc w:val="both"/>
        <w:rPr>
          <w:sz w:val="22"/>
          <w:szCs w:val="22"/>
        </w:rPr>
      </w:pPr>
      <w:bookmarkStart w:id="9" w:name="_Hlk101951888"/>
      <w:bookmarkEnd w:id="8"/>
      <w:r w:rsidRPr="00926BDE">
        <w:rPr>
          <w:sz w:val="22"/>
          <w:szCs w:val="22"/>
        </w:rPr>
        <w:t xml:space="preserve">Na poświadczenie </w:t>
      </w:r>
      <w:r w:rsidR="00E51167">
        <w:rPr>
          <w:sz w:val="22"/>
          <w:szCs w:val="22"/>
        </w:rPr>
        <w:t>niepodlegania wykluczeniu</w:t>
      </w:r>
      <w:r w:rsidRPr="00926BDE">
        <w:rPr>
          <w:sz w:val="22"/>
          <w:szCs w:val="22"/>
        </w:rPr>
        <w:t>, Wykonawca zobowiązany jest do zł</w:t>
      </w:r>
      <w:r w:rsidR="00DE5F87">
        <w:rPr>
          <w:sz w:val="22"/>
          <w:szCs w:val="22"/>
        </w:rPr>
        <w:t xml:space="preserve">ożenia </w:t>
      </w:r>
      <w:r w:rsidR="002F23C1" w:rsidRPr="00926BDE">
        <w:rPr>
          <w:sz w:val="22"/>
          <w:szCs w:val="22"/>
        </w:rPr>
        <w:t>oświadczenie</w:t>
      </w:r>
      <w:r w:rsidR="00E51167">
        <w:rPr>
          <w:sz w:val="22"/>
          <w:szCs w:val="22"/>
        </w:rPr>
        <w:t xml:space="preserve"> </w:t>
      </w:r>
      <w:r w:rsidR="002F23C1" w:rsidRPr="00926BDE">
        <w:rPr>
          <w:sz w:val="22"/>
          <w:szCs w:val="22"/>
        </w:rPr>
        <w:t xml:space="preserve">o niepodleganiu wykluczeniu ( wzór oświadczenia stanowi </w:t>
      </w:r>
      <w:r w:rsidR="002F23C1" w:rsidRPr="00926BDE">
        <w:rPr>
          <w:b/>
          <w:bCs/>
          <w:sz w:val="22"/>
          <w:szCs w:val="22"/>
        </w:rPr>
        <w:t xml:space="preserve">załącznik nr </w:t>
      </w:r>
      <w:r w:rsidR="00E54D2B">
        <w:rPr>
          <w:b/>
          <w:bCs/>
          <w:sz w:val="22"/>
          <w:szCs w:val="22"/>
        </w:rPr>
        <w:t>3</w:t>
      </w:r>
      <w:r w:rsidR="002F23C1" w:rsidRPr="00926BDE">
        <w:rPr>
          <w:b/>
          <w:bCs/>
          <w:sz w:val="22"/>
          <w:szCs w:val="22"/>
        </w:rPr>
        <w:t xml:space="preserve"> </w:t>
      </w:r>
      <w:r w:rsidR="002F23C1" w:rsidRPr="00926BDE">
        <w:rPr>
          <w:sz w:val="22"/>
          <w:szCs w:val="22"/>
        </w:rPr>
        <w:t>do niniejszego zapytania)</w:t>
      </w:r>
    </w:p>
    <w:bookmarkEnd w:id="9"/>
    <w:p w14:paraId="4DF2E53E" w14:textId="09FDD080" w:rsidR="006865E5" w:rsidRPr="00B16234" w:rsidRDefault="00F03AA2" w:rsidP="00C32A07">
      <w:pPr>
        <w:pStyle w:val="Tekstpodstawowy"/>
        <w:spacing w:before="120"/>
        <w:ind w:left="284" w:right="108" w:hanging="284"/>
        <w:jc w:val="both"/>
        <w:rPr>
          <w:b/>
          <w:bCs/>
          <w:sz w:val="22"/>
          <w:szCs w:val="22"/>
          <w:u w:val="single"/>
        </w:rPr>
      </w:pPr>
      <w:r>
        <w:rPr>
          <w:rFonts w:ascii="TimesNewRomanPSMT" w:eastAsiaTheme="minorHAnsi" w:hAnsi="TimesNewRomanPSMT" w:cs="TimesNewRomanPSMT"/>
          <w:b/>
          <w:bCs/>
          <w:sz w:val="22"/>
          <w:szCs w:val="22"/>
          <w:lang w:eastAsia="en-US"/>
        </w:rPr>
        <w:t>I</w:t>
      </w:r>
      <w:r w:rsidR="00026E86">
        <w:rPr>
          <w:rFonts w:ascii="TimesNewRomanPSMT" w:eastAsiaTheme="minorHAnsi" w:hAnsi="TimesNewRomanPSMT" w:cs="TimesNewRomanPSMT"/>
          <w:b/>
          <w:bCs/>
          <w:sz w:val="22"/>
          <w:szCs w:val="22"/>
          <w:lang w:eastAsia="en-US"/>
        </w:rPr>
        <w:t>X</w:t>
      </w:r>
      <w:r w:rsidR="006865E5" w:rsidRPr="00026E86">
        <w:rPr>
          <w:b/>
          <w:bCs/>
          <w:sz w:val="22"/>
          <w:szCs w:val="22"/>
        </w:rPr>
        <w:t>.</w:t>
      </w:r>
      <w:r w:rsidR="009918C0">
        <w:rPr>
          <w:b/>
          <w:bCs/>
          <w:sz w:val="22"/>
          <w:szCs w:val="22"/>
        </w:rPr>
        <w:t xml:space="preserve"> </w:t>
      </w:r>
      <w:r w:rsidR="006865E5" w:rsidRPr="00B16234">
        <w:rPr>
          <w:b/>
          <w:bCs/>
          <w:sz w:val="22"/>
          <w:szCs w:val="22"/>
          <w:u w:val="single"/>
        </w:rPr>
        <w:t>WYKONAWCY WSPÓLNIE UBIEGAJĄCY SIĘ O UDZIELENIE ZAMÓWIENIA</w:t>
      </w:r>
    </w:p>
    <w:p w14:paraId="63564BE3" w14:textId="77777777" w:rsidR="006865E5" w:rsidRPr="00B16234" w:rsidRDefault="006865E5" w:rsidP="00E656A0">
      <w:pPr>
        <w:pStyle w:val="Tekstpodstawowy"/>
        <w:numPr>
          <w:ilvl w:val="0"/>
          <w:numId w:val="5"/>
        </w:numPr>
        <w:spacing w:after="60"/>
        <w:ind w:left="284" w:right="110" w:hanging="284"/>
        <w:jc w:val="both"/>
        <w:rPr>
          <w:sz w:val="22"/>
          <w:szCs w:val="22"/>
        </w:rPr>
      </w:pPr>
      <w:r w:rsidRPr="00B16234">
        <w:rPr>
          <w:sz w:val="22"/>
          <w:szCs w:val="22"/>
        </w:rPr>
        <w:t>Wykonawcy mogą wspólnie ubiegać się o udzielenie zamówienia.</w:t>
      </w:r>
    </w:p>
    <w:p w14:paraId="0C2A7E3D" w14:textId="77777777" w:rsidR="006865E5" w:rsidRPr="00B16234" w:rsidRDefault="006865E5" w:rsidP="00E656A0">
      <w:pPr>
        <w:pStyle w:val="Tekstpodstawowy"/>
        <w:numPr>
          <w:ilvl w:val="0"/>
          <w:numId w:val="5"/>
        </w:numPr>
        <w:spacing w:after="60"/>
        <w:ind w:left="284" w:right="108" w:hanging="284"/>
        <w:jc w:val="both"/>
        <w:rPr>
          <w:sz w:val="22"/>
          <w:szCs w:val="22"/>
        </w:rPr>
      </w:pPr>
      <w:r w:rsidRPr="00B16234">
        <w:rPr>
          <w:sz w:val="22"/>
          <w:szCs w:val="22"/>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partnerów, przy czym termin na jaki została zawarta nie może być krótszy niż termin realizacji przedmiotu umowy z uwzględnieniem okresu udzielonej gwarancji i rękojmi.</w:t>
      </w:r>
    </w:p>
    <w:p w14:paraId="4A67E4BE" w14:textId="77777777" w:rsidR="006865E5" w:rsidRPr="00B16234" w:rsidRDefault="006865E5" w:rsidP="00E656A0">
      <w:pPr>
        <w:pStyle w:val="Tekstpodstawowy"/>
        <w:numPr>
          <w:ilvl w:val="0"/>
          <w:numId w:val="5"/>
        </w:numPr>
        <w:spacing w:after="60"/>
        <w:ind w:left="284" w:right="110" w:hanging="284"/>
        <w:jc w:val="both"/>
        <w:rPr>
          <w:sz w:val="22"/>
          <w:szCs w:val="22"/>
        </w:rPr>
      </w:pPr>
      <w:r w:rsidRPr="00B16234">
        <w:rPr>
          <w:sz w:val="22"/>
          <w:szCs w:val="22"/>
        </w:rPr>
        <w:t>Wykonawcy ponoszą solidarną odpowiedzialność za niewykonanie lub nienależyte wykonanie zobowiązania.</w:t>
      </w:r>
    </w:p>
    <w:p w14:paraId="6EC301B2" w14:textId="24BFB300" w:rsidR="006865E5" w:rsidRPr="00B16234" w:rsidRDefault="006865E5" w:rsidP="00E656A0">
      <w:pPr>
        <w:pStyle w:val="Tekstpodstawowy"/>
        <w:numPr>
          <w:ilvl w:val="0"/>
          <w:numId w:val="5"/>
        </w:numPr>
        <w:spacing w:after="60"/>
        <w:ind w:left="284" w:right="110" w:hanging="284"/>
        <w:jc w:val="both"/>
        <w:rPr>
          <w:sz w:val="22"/>
          <w:szCs w:val="22"/>
        </w:rPr>
      </w:pPr>
      <w:r w:rsidRPr="00B16234">
        <w:rPr>
          <w:sz w:val="22"/>
          <w:szCs w:val="22"/>
        </w:rPr>
        <w:t xml:space="preserve">Wykonawcy składający ofertę wspólną zobowiązani są ustanowić Pełnomocnika do reprezentowania ich </w:t>
      </w:r>
      <w:r w:rsidR="00EC3757">
        <w:rPr>
          <w:sz w:val="22"/>
          <w:szCs w:val="22"/>
        </w:rPr>
        <w:t xml:space="preserve">                </w:t>
      </w:r>
      <w:r w:rsidRPr="00B16234">
        <w:rPr>
          <w:sz w:val="22"/>
          <w:szCs w:val="22"/>
        </w:rPr>
        <w:t>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530F0460" w14:textId="77777777" w:rsidR="006865E5" w:rsidRPr="00B16234" w:rsidRDefault="006865E5" w:rsidP="00E656A0">
      <w:pPr>
        <w:pStyle w:val="Tekstpodstawowy"/>
        <w:numPr>
          <w:ilvl w:val="0"/>
          <w:numId w:val="5"/>
        </w:numPr>
        <w:spacing w:after="60"/>
        <w:ind w:left="284" w:right="110" w:hanging="284"/>
        <w:jc w:val="both"/>
        <w:rPr>
          <w:sz w:val="22"/>
          <w:szCs w:val="22"/>
        </w:rPr>
      </w:pPr>
      <w:r w:rsidRPr="00B16234">
        <w:rPr>
          <w:sz w:val="22"/>
          <w:szCs w:val="22"/>
        </w:rPr>
        <w:t>Pełnomocnictwo musi wynikać z umowy lub z innej czynności prawnej, mieć formę pisemną. Fakt ustanowienia Pełnomocnika musi wynikać z załączonych do oferty dokumentów, wszelka korespondencja prowadzona będzie z Pełnomocnikiem.</w:t>
      </w:r>
    </w:p>
    <w:p w14:paraId="6E59FDB2" w14:textId="7AFDC3D6" w:rsidR="006865E5" w:rsidRPr="004A3C19" w:rsidRDefault="006865E5" w:rsidP="00E656A0">
      <w:pPr>
        <w:pStyle w:val="Tekstpodstawowy"/>
        <w:numPr>
          <w:ilvl w:val="0"/>
          <w:numId w:val="5"/>
        </w:numPr>
        <w:spacing w:after="60"/>
        <w:ind w:left="284" w:right="110" w:hanging="284"/>
        <w:jc w:val="both"/>
        <w:rPr>
          <w:sz w:val="22"/>
          <w:szCs w:val="22"/>
        </w:rPr>
      </w:pPr>
      <w:r w:rsidRPr="00B16234">
        <w:rPr>
          <w:sz w:val="22"/>
          <w:szCs w:val="22"/>
        </w:rPr>
        <w:t xml:space="preserve">Stosowne pełnomocnictwo wymaga podpisu prawnie upoważnionych przedstawicieli każdego </w:t>
      </w:r>
      <w:r w:rsidR="00EC3757">
        <w:rPr>
          <w:sz w:val="22"/>
          <w:szCs w:val="22"/>
        </w:rPr>
        <w:t xml:space="preserve">                            </w:t>
      </w:r>
      <w:r w:rsidRPr="00B16234">
        <w:rPr>
          <w:sz w:val="22"/>
          <w:szCs w:val="22"/>
        </w:rPr>
        <w:t>z Wykonawców występujących wspólnie. Pełnomocnictwo należy złożyć w formie oryginału lub notarialnie poświadczonej kopii w przypadku złożenia oferty osobiście bądź pocztą, pocztą kurierską</w:t>
      </w:r>
      <w:r w:rsidR="004A3C19">
        <w:rPr>
          <w:sz w:val="22"/>
          <w:szCs w:val="22"/>
        </w:rPr>
        <w:t>.</w:t>
      </w:r>
    </w:p>
    <w:p w14:paraId="249BCEE8" w14:textId="77777777" w:rsidR="006865E5" w:rsidRPr="00B16234" w:rsidRDefault="006865E5" w:rsidP="00E656A0">
      <w:pPr>
        <w:pStyle w:val="Tekstpodstawowy"/>
        <w:numPr>
          <w:ilvl w:val="0"/>
          <w:numId w:val="5"/>
        </w:numPr>
        <w:spacing w:after="60"/>
        <w:ind w:left="284" w:right="110" w:hanging="284"/>
        <w:jc w:val="both"/>
        <w:rPr>
          <w:sz w:val="22"/>
          <w:szCs w:val="22"/>
        </w:rPr>
      </w:pPr>
      <w:r w:rsidRPr="00B16234">
        <w:rPr>
          <w:sz w:val="22"/>
          <w:szCs w:val="22"/>
        </w:rPr>
        <w:t>Spółka cywilna dołącza ww. pełnomocnictwo lub dokument, z którego wynika ww. pełnomocnictwo: poświadczoną za zgodność z oryginałem kopię umowy spółki cywilnej lub uchwałę.</w:t>
      </w:r>
    </w:p>
    <w:p w14:paraId="13E78495" w14:textId="77777777" w:rsidR="006865E5" w:rsidRPr="00B16234" w:rsidRDefault="006865E5" w:rsidP="00E656A0">
      <w:pPr>
        <w:pStyle w:val="Tekstpodstawowy"/>
        <w:numPr>
          <w:ilvl w:val="0"/>
          <w:numId w:val="5"/>
        </w:numPr>
        <w:spacing w:after="60"/>
        <w:ind w:left="284" w:right="108" w:hanging="284"/>
        <w:jc w:val="both"/>
        <w:rPr>
          <w:sz w:val="22"/>
          <w:szCs w:val="22"/>
        </w:rPr>
      </w:pPr>
      <w:r w:rsidRPr="00B16234">
        <w:rPr>
          <w:sz w:val="22"/>
          <w:szCs w:val="22"/>
        </w:rPr>
        <w:t>Oferta Wykonawców wspólnie ubiegających się o zamówienie winna zawierać wszystkie dokumenty, oświadczenia i informacje wymienione w zapytaniu ofertowym.</w:t>
      </w:r>
    </w:p>
    <w:p w14:paraId="39C5A1CB" w14:textId="05A6A6EC" w:rsidR="006865E5" w:rsidRPr="00B16234" w:rsidRDefault="006865E5" w:rsidP="002071A3">
      <w:pPr>
        <w:pStyle w:val="Tekstpodstawowy"/>
        <w:numPr>
          <w:ilvl w:val="0"/>
          <w:numId w:val="5"/>
        </w:numPr>
        <w:spacing w:after="240"/>
        <w:ind w:left="284" w:right="108" w:hanging="284"/>
        <w:jc w:val="both"/>
        <w:rPr>
          <w:sz w:val="22"/>
          <w:szCs w:val="22"/>
        </w:rPr>
      </w:pPr>
      <w:r w:rsidRPr="00B16234">
        <w:rPr>
          <w:sz w:val="22"/>
          <w:szCs w:val="22"/>
        </w:rPr>
        <w:t>Zamawiający informuje, iż nie określa warunków realizacji zamówienia przez Wykonawców, wspólnie ubiegających się o udzielenie zamówienia, w inny sposób niż w przypadku pojedynczych Wykonawców.</w:t>
      </w:r>
    </w:p>
    <w:p w14:paraId="72493B06" w14:textId="5D9EBF3F" w:rsidR="00816268" w:rsidRPr="00026E86" w:rsidRDefault="00631BBE" w:rsidP="00026E86">
      <w:pPr>
        <w:spacing w:after="120"/>
        <w:jc w:val="both"/>
        <w:rPr>
          <w:b/>
          <w:bCs/>
          <w:sz w:val="22"/>
          <w:szCs w:val="22"/>
          <w:u w:val="single"/>
        </w:rPr>
      </w:pPr>
      <w:r w:rsidRPr="00026E86">
        <w:rPr>
          <w:b/>
          <w:bCs/>
          <w:sz w:val="22"/>
          <w:szCs w:val="22"/>
        </w:rPr>
        <w:lastRenderedPageBreak/>
        <w:t>X.</w:t>
      </w:r>
      <w:r w:rsidR="00026E86" w:rsidRPr="00026E86">
        <w:rPr>
          <w:b/>
          <w:bCs/>
          <w:sz w:val="22"/>
          <w:szCs w:val="22"/>
        </w:rPr>
        <w:t xml:space="preserve">  </w:t>
      </w:r>
      <w:r w:rsidRPr="00026E86">
        <w:rPr>
          <w:b/>
          <w:bCs/>
          <w:sz w:val="22"/>
          <w:szCs w:val="22"/>
          <w:u w:val="single"/>
        </w:rPr>
        <w:t>DOKUMENTY SKŁADAJĄCE SIĘ NA OFERTĘ</w:t>
      </w:r>
    </w:p>
    <w:p w14:paraId="7469587A" w14:textId="77777777" w:rsidR="004E259A" w:rsidRPr="009642E0" w:rsidRDefault="004E259A">
      <w:pPr>
        <w:pStyle w:val="Tekstpodstawowy"/>
        <w:numPr>
          <w:ilvl w:val="0"/>
          <w:numId w:val="6"/>
        </w:numPr>
        <w:ind w:left="284" w:right="110" w:hanging="284"/>
        <w:jc w:val="both"/>
        <w:rPr>
          <w:sz w:val="22"/>
          <w:szCs w:val="22"/>
        </w:rPr>
      </w:pPr>
      <w:r w:rsidRPr="009642E0">
        <w:rPr>
          <w:sz w:val="22"/>
          <w:szCs w:val="22"/>
        </w:rPr>
        <w:t>Na ofertę składają się następujące dokumenty i załączniki:</w:t>
      </w:r>
    </w:p>
    <w:p w14:paraId="01EDC906" w14:textId="2F34F5C5" w:rsidR="004E259A" w:rsidRPr="00AE62B0" w:rsidRDefault="004E259A" w:rsidP="00E656A0">
      <w:pPr>
        <w:pStyle w:val="Tekstpodstawowy"/>
        <w:numPr>
          <w:ilvl w:val="0"/>
          <w:numId w:val="7"/>
        </w:numPr>
        <w:ind w:left="567" w:right="110" w:hanging="283"/>
        <w:jc w:val="both"/>
        <w:rPr>
          <w:b/>
          <w:bCs/>
          <w:sz w:val="22"/>
          <w:szCs w:val="22"/>
        </w:rPr>
      </w:pPr>
      <w:r w:rsidRPr="009642E0">
        <w:rPr>
          <w:b/>
          <w:bCs/>
          <w:sz w:val="22"/>
          <w:szCs w:val="22"/>
        </w:rPr>
        <w:t xml:space="preserve">Wypełniony i podpisany formularz oferty, </w:t>
      </w:r>
      <w:r w:rsidRPr="009642E0">
        <w:rPr>
          <w:sz w:val="22"/>
          <w:szCs w:val="22"/>
        </w:rPr>
        <w:t xml:space="preserve">stanowiący </w:t>
      </w:r>
      <w:r w:rsidRPr="00EC3757">
        <w:rPr>
          <w:b/>
          <w:bCs/>
          <w:sz w:val="22"/>
          <w:szCs w:val="22"/>
        </w:rPr>
        <w:t xml:space="preserve">załącznik nr </w:t>
      </w:r>
      <w:r w:rsidR="00E54D2B">
        <w:rPr>
          <w:b/>
          <w:bCs/>
          <w:sz w:val="22"/>
          <w:szCs w:val="22"/>
        </w:rPr>
        <w:t>1</w:t>
      </w:r>
      <w:r w:rsidRPr="009642E0">
        <w:rPr>
          <w:sz w:val="22"/>
          <w:szCs w:val="22"/>
        </w:rPr>
        <w:t xml:space="preserve"> do zapytania ofertowego,</w:t>
      </w:r>
    </w:p>
    <w:p w14:paraId="2BF931D1" w14:textId="77777777" w:rsidR="009642E0" w:rsidRPr="009642E0" w:rsidRDefault="009642E0" w:rsidP="00E656A0">
      <w:pPr>
        <w:pStyle w:val="Akapitzlist"/>
        <w:numPr>
          <w:ilvl w:val="0"/>
          <w:numId w:val="25"/>
        </w:numPr>
        <w:autoSpaceDN/>
        <w:spacing w:after="120"/>
        <w:ind w:left="567" w:right="110" w:hanging="283"/>
        <w:jc w:val="both"/>
        <w:textAlignment w:val="auto"/>
        <w:rPr>
          <w:b/>
          <w:bCs/>
          <w:vanish/>
          <w:kern w:val="0"/>
          <w:sz w:val="22"/>
          <w:szCs w:val="22"/>
          <w:lang w:eastAsia="zh-CN" w:bidi="ar-SA"/>
        </w:rPr>
      </w:pPr>
    </w:p>
    <w:p w14:paraId="5933513B" w14:textId="686B2E78" w:rsidR="004E259A" w:rsidRPr="00E54D2B" w:rsidRDefault="009642E0" w:rsidP="00E656A0">
      <w:pPr>
        <w:pStyle w:val="Tekstpodstawowy"/>
        <w:numPr>
          <w:ilvl w:val="0"/>
          <w:numId w:val="25"/>
        </w:numPr>
        <w:ind w:left="567" w:right="110" w:hanging="283"/>
        <w:jc w:val="both"/>
        <w:rPr>
          <w:b/>
          <w:bCs/>
          <w:sz w:val="22"/>
          <w:szCs w:val="22"/>
        </w:rPr>
      </w:pPr>
      <w:r w:rsidRPr="009642E0">
        <w:rPr>
          <w:b/>
          <w:bCs/>
          <w:sz w:val="22"/>
          <w:szCs w:val="22"/>
        </w:rPr>
        <w:t xml:space="preserve">Oświadczenie o spełnianiu warunków udziału w postępowaniu, </w:t>
      </w:r>
      <w:r w:rsidRPr="009642E0">
        <w:rPr>
          <w:sz w:val="22"/>
          <w:szCs w:val="22"/>
        </w:rPr>
        <w:t xml:space="preserve">stanowiące załącznik nr </w:t>
      </w:r>
      <w:r w:rsidR="00E54D2B">
        <w:rPr>
          <w:sz w:val="22"/>
          <w:szCs w:val="22"/>
        </w:rPr>
        <w:t>2</w:t>
      </w:r>
      <w:r w:rsidRPr="009642E0">
        <w:rPr>
          <w:sz w:val="22"/>
          <w:szCs w:val="22"/>
        </w:rPr>
        <w:t xml:space="preserve"> do zapytania ofertowego</w:t>
      </w:r>
      <w:r w:rsidR="006B0F22" w:rsidRPr="006B0F22">
        <w:rPr>
          <w:sz w:val="24"/>
          <w:szCs w:val="24"/>
          <w:lang w:eastAsia="pl-PL"/>
        </w:rPr>
        <w:t xml:space="preserve"> </w:t>
      </w:r>
      <w:r w:rsidR="006B0F22" w:rsidRPr="006B0F22">
        <w:rPr>
          <w:sz w:val="22"/>
          <w:szCs w:val="22"/>
        </w:rPr>
        <w:t>(</w:t>
      </w:r>
      <w:r w:rsidR="006B0F22" w:rsidRPr="0055373C">
        <w:rPr>
          <w:sz w:val="22"/>
          <w:szCs w:val="22"/>
        </w:rPr>
        <w:t>w przypadku Wykonawców występujących wspólnie oświadczenie składa każdy z Wykonawców albo ustanowiony pełnomocnik, zgodnie z zakresem umocowania</w:t>
      </w:r>
      <w:r w:rsidR="006B0F22" w:rsidRPr="006B0F22">
        <w:rPr>
          <w:sz w:val="22"/>
          <w:szCs w:val="22"/>
        </w:rPr>
        <w:t>)</w:t>
      </w:r>
      <w:bookmarkStart w:id="10" w:name="_Hlk107395912"/>
    </w:p>
    <w:bookmarkEnd w:id="10"/>
    <w:p w14:paraId="6CC4A203" w14:textId="3A7ACC77" w:rsidR="002F23C1" w:rsidRPr="007621BD" w:rsidRDefault="002F23C1" w:rsidP="00E656A0">
      <w:pPr>
        <w:pStyle w:val="Tekstpodstawowy"/>
        <w:numPr>
          <w:ilvl w:val="0"/>
          <w:numId w:val="25"/>
        </w:numPr>
        <w:ind w:left="567" w:right="110" w:hanging="283"/>
        <w:jc w:val="both"/>
        <w:rPr>
          <w:b/>
          <w:bCs/>
          <w:sz w:val="22"/>
          <w:szCs w:val="22"/>
        </w:rPr>
      </w:pPr>
      <w:r w:rsidRPr="00926BDE">
        <w:rPr>
          <w:b/>
          <w:bCs/>
          <w:sz w:val="22"/>
          <w:szCs w:val="22"/>
        </w:rPr>
        <w:t xml:space="preserve">Oświadczenie o </w:t>
      </w:r>
      <w:r w:rsidR="002C4410" w:rsidRPr="00926BDE">
        <w:rPr>
          <w:b/>
          <w:bCs/>
          <w:sz w:val="22"/>
          <w:szCs w:val="22"/>
        </w:rPr>
        <w:t xml:space="preserve">niepodleganiu wykluczeniu, </w:t>
      </w:r>
      <w:r w:rsidR="002C4410" w:rsidRPr="00926BDE">
        <w:rPr>
          <w:sz w:val="22"/>
          <w:szCs w:val="22"/>
        </w:rPr>
        <w:t xml:space="preserve">stanowiące załącznik nr </w:t>
      </w:r>
      <w:r w:rsidR="00E54D2B">
        <w:rPr>
          <w:sz w:val="22"/>
          <w:szCs w:val="22"/>
        </w:rPr>
        <w:t>3</w:t>
      </w:r>
      <w:r w:rsidR="002C4410" w:rsidRPr="00926BDE">
        <w:rPr>
          <w:sz w:val="22"/>
          <w:szCs w:val="22"/>
        </w:rPr>
        <w:t xml:space="preserve"> do zapytania ofertowego,          </w:t>
      </w:r>
      <w:r w:rsidR="006B0F22" w:rsidRPr="006B0F22">
        <w:rPr>
          <w:sz w:val="22"/>
          <w:szCs w:val="22"/>
        </w:rPr>
        <w:t>(</w:t>
      </w:r>
      <w:r w:rsidR="006B0F22" w:rsidRPr="0055373C">
        <w:rPr>
          <w:sz w:val="22"/>
          <w:szCs w:val="22"/>
        </w:rPr>
        <w:t>w przypadku Wykonawców występujących wspólnie oświadczenie składa każdy z Wykonawców albo ustanowiony pełnomocnik, zgodnie z zakresem umocowania</w:t>
      </w:r>
      <w:r w:rsidR="006B0F22" w:rsidRPr="006B0F22">
        <w:rPr>
          <w:sz w:val="22"/>
          <w:szCs w:val="22"/>
        </w:rPr>
        <w:t>)</w:t>
      </w:r>
      <w:r w:rsidR="002C4410" w:rsidRPr="00926BDE">
        <w:rPr>
          <w:sz w:val="22"/>
          <w:szCs w:val="22"/>
        </w:rPr>
        <w:t>,</w:t>
      </w:r>
    </w:p>
    <w:p w14:paraId="12191B79" w14:textId="26AD4A28" w:rsidR="007621BD" w:rsidRPr="00E54D2B" w:rsidRDefault="007621BD" w:rsidP="00E656A0">
      <w:pPr>
        <w:pStyle w:val="Tekstpodstawowy"/>
        <w:numPr>
          <w:ilvl w:val="0"/>
          <w:numId w:val="25"/>
        </w:numPr>
        <w:ind w:left="567" w:right="110" w:hanging="283"/>
        <w:jc w:val="both"/>
        <w:rPr>
          <w:b/>
          <w:bCs/>
          <w:sz w:val="22"/>
          <w:szCs w:val="22"/>
        </w:rPr>
      </w:pPr>
      <w:r>
        <w:rPr>
          <w:b/>
          <w:bCs/>
          <w:sz w:val="22"/>
          <w:szCs w:val="22"/>
        </w:rPr>
        <w:t xml:space="preserve">Wykaz usług </w:t>
      </w:r>
      <w:r>
        <w:rPr>
          <w:sz w:val="22"/>
          <w:szCs w:val="22"/>
        </w:rPr>
        <w:t>oraz referencje – załącznik nr 4 do Zapytanie ofertowego</w:t>
      </w:r>
    </w:p>
    <w:p w14:paraId="5F29894F" w14:textId="3AABE316" w:rsidR="004E259A" w:rsidRPr="00A05EC2" w:rsidRDefault="004E259A" w:rsidP="007C056F">
      <w:pPr>
        <w:pStyle w:val="Tekstpodstawowy"/>
        <w:numPr>
          <w:ilvl w:val="0"/>
          <w:numId w:val="25"/>
        </w:numPr>
        <w:spacing w:after="240"/>
        <w:ind w:left="568" w:right="108" w:hanging="284"/>
        <w:jc w:val="both"/>
        <w:rPr>
          <w:b/>
          <w:bCs/>
          <w:sz w:val="22"/>
          <w:szCs w:val="22"/>
        </w:rPr>
      </w:pPr>
      <w:r w:rsidRPr="009642E0">
        <w:rPr>
          <w:b/>
          <w:bCs/>
          <w:sz w:val="22"/>
          <w:szCs w:val="22"/>
        </w:rPr>
        <w:t xml:space="preserve">Pełnomocnictwo </w:t>
      </w:r>
      <w:r w:rsidRPr="009642E0">
        <w:rPr>
          <w:sz w:val="22"/>
          <w:szCs w:val="22"/>
        </w:rPr>
        <w:t xml:space="preserve">(oryginał lub notarialnie poświadczona kopia) do reprezentowania Wykonawcy </w:t>
      </w:r>
      <w:r w:rsidR="00B94285">
        <w:rPr>
          <w:sz w:val="22"/>
          <w:szCs w:val="22"/>
        </w:rPr>
        <w:t xml:space="preserve">                 </w:t>
      </w:r>
      <w:r w:rsidRPr="009642E0">
        <w:rPr>
          <w:sz w:val="22"/>
          <w:szCs w:val="22"/>
        </w:rPr>
        <w:t>w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kopia notarialnie poświadczona);</w:t>
      </w:r>
    </w:p>
    <w:p w14:paraId="389A30F5" w14:textId="0FF9ED11" w:rsidR="00631BBE" w:rsidRPr="002F6B1A" w:rsidRDefault="00F46ECE" w:rsidP="00E656A0">
      <w:pPr>
        <w:spacing w:after="120"/>
        <w:ind w:left="284" w:hanging="426"/>
        <w:jc w:val="both"/>
        <w:rPr>
          <w:b/>
          <w:bCs/>
          <w:sz w:val="22"/>
          <w:szCs w:val="22"/>
          <w:u w:val="single"/>
        </w:rPr>
      </w:pPr>
      <w:bookmarkStart w:id="11" w:name="_Hlk99533157"/>
      <w:r w:rsidRPr="002F6B1A">
        <w:rPr>
          <w:b/>
          <w:bCs/>
          <w:sz w:val="22"/>
          <w:szCs w:val="22"/>
        </w:rPr>
        <w:t>X</w:t>
      </w:r>
      <w:r w:rsidR="009918C0">
        <w:rPr>
          <w:b/>
          <w:bCs/>
          <w:sz w:val="22"/>
          <w:szCs w:val="22"/>
        </w:rPr>
        <w:t>I</w:t>
      </w:r>
      <w:r w:rsidRPr="002F6B1A">
        <w:rPr>
          <w:b/>
          <w:bCs/>
          <w:sz w:val="22"/>
          <w:szCs w:val="22"/>
        </w:rPr>
        <w:t>.</w:t>
      </w:r>
      <w:r w:rsidRPr="002F6B1A">
        <w:rPr>
          <w:b/>
          <w:bCs/>
          <w:sz w:val="22"/>
          <w:szCs w:val="22"/>
        </w:rPr>
        <w:tab/>
      </w:r>
      <w:r w:rsidRPr="009642E0">
        <w:rPr>
          <w:b/>
          <w:bCs/>
          <w:sz w:val="22"/>
          <w:szCs w:val="22"/>
          <w:u w:val="single"/>
        </w:rPr>
        <w:t xml:space="preserve">KRYTERIA OCENY OFERTY ORAZ INFORMACJA O WAGACH PUNKTOWYCH LUB PROCENTOWYCH PRZYPISANYCH DO POSZCZEGÓLNYCH KRYTERIÓW OCENY OFERTY ORAZ </w:t>
      </w:r>
      <w:r w:rsidR="00497A70" w:rsidRPr="009642E0">
        <w:rPr>
          <w:b/>
          <w:bCs/>
          <w:sz w:val="22"/>
          <w:szCs w:val="22"/>
          <w:u w:val="single"/>
        </w:rPr>
        <w:t>O</w:t>
      </w:r>
      <w:r w:rsidRPr="009642E0">
        <w:rPr>
          <w:b/>
          <w:bCs/>
          <w:sz w:val="22"/>
          <w:szCs w:val="22"/>
          <w:u w:val="single"/>
        </w:rPr>
        <w:t>PIS SPOSOBU PRZYZNAWANIA PUNKTACJI ZA SPEŁNIENIE DANEGO KRYTERIUM OCENY OFERTY</w:t>
      </w:r>
    </w:p>
    <w:bookmarkEnd w:id="11"/>
    <w:p w14:paraId="5F41C908" w14:textId="5A01E3E7" w:rsidR="00F46ECE" w:rsidRPr="002F6B1A" w:rsidRDefault="00F46ECE">
      <w:pPr>
        <w:pStyle w:val="Tekstpodstawowy"/>
        <w:numPr>
          <w:ilvl w:val="0"/>
          <w:numId w:val="8"/>
        </w:numPr>
        <w:ind w:left="284" w:right="110" w:hanging="284"/>
        <w:jc w:val="both"/>
        <w:rPr>
          <w:sz w:val="22"/>
          <w:szCs w:val="22"/>
        </w:rPr>
      </w:pPr>
      <w:r w:rsidRPr="002F6B1A">
        <w:rPr>
          <w:sz w:val="22"/>
          <w:szCs w:val="22"/>
        </w:rPr>
        <w:t>W przedmiotowym postępowaniu przy wyborze oferty najkorzystniejszej</w:t>
      </w:r>
      <w:r w:rsidR="00615CD7">
        <w:rPr>
          <w:sz w:val="22"/>
          <w:szCs w:val="22"/>
        </w:rPr>
        <w:t xml:space="preserve"> </w:t>
      </w:r>
      <w:r w:rsidRPr="002F6B1A">
        <w:rPr>
          <w:sz w:val="22"/>
          <w:szCs w:val="22"/>
        </w:rPr>
        <w:t xml:space="preserve">Zamawiający zastosuje następujące kryterium: </w:t>
      </w:r>
      <w:r w:rsidRPr="002F6B1A">
        <w:rPr>
          <w:b/>
          <w:bCs/>
          <w:sz w:val="22"/>
          <w:szCs w:val="22"/>
          <w:u w:val="single"/>
        </w:rPr>
        <w:t>cena - waga 100%.</w:t>
      </w:r>
    </w:p>
    <w:p w14:paraId="79CA1E08" w14:textId="77777777" w:rsidR="00F46ECE" w:rsidRPr="002F6B1A" w:rsidRDefault="00F46ECE">
      <w:pPr>
        <w:pStyle w:val="Tekstpodstawowy"/>
        <w:numPr>
          <w:ilvl w:val="0"/>
          <w:numId w:val="8"/>
        </w:numPr>
        <w:ind w:left="284" w:right="110" w:hanging="284"/>
        <w:jc w:val="both"/>
        <w:rPr>
          <w:sz w:val="22"/>
          <w:szCs w:val="22"/>
        </w:rPr>
      </w:pPr>
      <w:bookmarkStart w:id="12" w:name="_Hlk101946840"/>
      <w:r w:rsidRPr="002F6B1A">
        <w:rPr>
          <w:sz w:val="22"/>
          <w:szCs w:val="22"/>
        </w:rPr>
        <w:t>Maksymalną liczbę punktów w tym kryterium (100 pkt.) otrzyma oferta Wykonawcy, który zaproponuje najniższą cenę za wykonanie całości przedmiotu zamówienia podaną przez Wykonawcę w Formularzu Oferty, natomiast pozostali Wykonawcy otrzymają odpowiednio mniejszą liczbę punktów obliczoną zgodnie z poniższym wzorem:</w:t>
      </w:r>
    </w:p>
    <w:p w14:paraId="59EF08D9" w14:textId="77777777" w:rsidR="00F46ECE" w:rsidRPr="002F6B1A" w:rsidRDefault="00F46ECE" w:rsidP="00B02F07">
      <w:pPr>
        <w:pStyle w:val="Tekstpodstawowy"/>
        <w:spacing w:after="0"/>
        <w:ind w:left="284" w:right="108"/>
        <w:jc w:val="both"/>
        <w:rPr>
          <w:sz w:val="22"/>
          <w:szCs w:val="22"/>
        </w:rPr>
      </w:pPr>
      <w:r w:rsidRPr="002F6B1A">
        <w:rPr>
          <w:sz w:val="22"/>
          <w:szCs w:val="22"/>
        </w:rPr>
        <w:t xml:space="preserve">C = </w:t>
      </w:r>
      <w:proofErr w:type="spellStart"/>
      <w:r w:rsidRPr="002F6B1A">
        <w:rPr>
          <w:sz w:val="22"/>
          <w:szCs w:val="22"/>
        </w:rPr>
        <w:t>Cn</w:t>
      </w:r>
      <w:proofErr w:type="spellEnd"/>
      <w:r w:rsidRPr="002F6B1A">
        <w:rPr>
          <w:sz w:val="22"/>
          <w:szCs w:val="22"/>
        </w:rPr>
        <w:t xml:space="preserve"> / Co x 100 pkt.</w:t>
      </w:r>
    </w:p>
    <w:p w14:paraId="38B6D66B" w14:textId="77777777" w:rsidR="008B0FA5" w:rsidRPr="002F6B1A" w:rsidRDefault="00F46ECE" w:rsidP="00B02F07">
      <w:pPr>
        <w:pStyle w:val="Tekstpodstawowy"/>
        <w:spacing w:after="0"/>
        <w:ind w:left="284" w:right="108"/>
        <w:jc w:val="both"/>
        <w:rPr>
          <w:sz w:val="22"/>
          <w:szCs w:val="22"/>
        </w:rPr>
      </w:pPr>
      <w:r w:rsidRPr="002F6B1A">
        <w:rPr>
          <w:sz w:val="22"/>
          <w:szCs w:val="22"/>
        </w:rPr>
        <w:t xml:space="preserve">gdzie: </w:t>
      </w:r>
    </w:p>
    <w:p w14:paraId="4233550F" w14:textId="603DAA30" w:rsidR="00F46ECE" w:rsidRPr="002F6B1A" w:rsidRDefault="00F46ECE" w:rsidP="00B02F07">
      <w:pPr>
        <w:pStyle w:val="Tekstpodstawowy"/>
        <w:spacing w:after="0"/>
        <w:ind w:left="284" w:right="108"/>
        <w:jc w:val="both"/>
        <w:rPr>
          <w:sz w:val="22"/>
          <w:szCs w:val="22"/>
        </w:rPr>
      </w:pPr>
      <w:proofErr w:type="spellStart"/>
      <w:r w:rsidRPr="002F6B1A">
        <w:rPr>
          <w:sz w:val="22"/>
          <w:szCs w:val="22"/>
        </w:rPr>
        <w:t>Cn</w:t>
      </w:r>
      <w:proofErr w:type="spellEnd"/>
      <w:r w:rsidRPr="002F6B1A">
        <w:rPr>
          <w:sz w:val="22"/>
          <w:szCs w:val="22"/>
        </w:rPr>
        <w:t xml:space="preserve"> – najniższa cena brutto spośród ocenianych ofert </w:t>
      </w:r>
    </w:p>
    <w:p w14:paraId="4652ED53" w14:textId="77777777" w:rsidR="00F46ECE" w:rsidRPr="002F6B1A" w:rsidRDefault="00F46ECE" w:rsidP="00B02F07">
      <w:pPr>
        <w:pStyle w:val="Tekstpodstawowy"/>
        <w:spacing w:after="0"/>
        <w:ind w:left="284" w:right="108"/>
        <w:jc w:val="both"/>
        <w:rPr>
          <w:sz w:val="22"/>
          <w:szCs w:val="22"/>
        </w:rPr>
      </w:pPr>
      <w:r w:rsidRPr="002F6B1A">
        <w:rPr>
          <w:sz w:val="22"/>
          <w:szCs w:val="22"/>
        </w:rPr>
        <w:t>Co – cena brutto oferty ocenianej</w:t>
      </w:r>
    </w:p>
    <w:p w14:paraId="4EE588B5" w14:textId="356E4F09" w:rsidR="00615CD7" w:rsidRPr="00B6353F" w:rsidRDefault="00615CD7" w:rsidP="00697C59">
      <w:pPr>
        <w:pStyle w:val="Bezodstpw1"/>
        <w:numPr>
          <w:ilvl w:val="0"/>
          <w:numId w:val="31"/>
        </w:numPr>
        <w:jc w:val="both"/>
        <w:rPr>
          <w:rFonts w:ascii="Times New Roman" w:hAnsi="Times New Roman" w:cs="Times New Roman"/>
          <w:sz w:val="24"/>
          <w:szCs w:val="24"/>
          <w:lang w:val="pl-PL"/>
        </w:rPr>
      </w:pPr>
      <w:r w:rsidRPr="00B6353F">
        <w:rPr>
          <w:rFonts w:ascii="Times New Roman" w:hAnsi="Times New Roman" w:cs="Times New Roman"/>
          <w:sz w:val="24"/>
          <w:szCs w:val="24"/>
          <w:lang w:val="pl-PL"/>
        </w:rPr>
        <w:t xml:space="preserve">Za najkorzystniejszą zostanie uznana oferta o najwyższej liczbie punktów. </w:t>
      </w:r>
    </w:p>
    <w:p w14:paraId="553E014B" w14:textId="5E25100C" w:rsidR="0021175C" w:rsidRPr="002F6B1A" w:rsidRDefault="00F46ECE">
      <w:pPr>
        <w:pStyle w:val="Tekstpodstawowy"/>
        <w:numPr>
          <w:ilvl w:val="0"/>
          <w:numId w:val="32"/>
        </w:numPr>
        <w:spacing w:before="120"/>
        <w:ind w:left="284" w:right="108" w:hanging="284"/>
        <w:jc w:val="both"/>
        <w:rPr>
          <w:sz w:val="22"/>
          <w:szCs w:val="22"/>
        </w:rPr>
      </w:pPr>
      <w:r w:rsidRPr="002F6B1A">
        <w:rPr>
          <w:sz w:val="22"/>
          <w:szCs w:val="22"/>
        </w:rPr>
        <w:t>Wykonawca, w tym kryterium może otrzymać maksymalnie 100 punktów.</w:t>
      </w:r>
    </w:p>
    <w:bookmarkEnd w:id="12"/>
    <w:p w14:paraId="0CAD6607" w14:textId="4D309C03" w:rsidR="0021175C" w:rsidRPr="002F6B1A" w:rsidRDefault="0021175C">
      <w:pPr>
        <w:pStyle w:val="Tekstpodstawowy"/>
        <w:numPr>
          <w:ilvl w:val="0"/>
          <w:numId w:val="32"/>
        </w:numPr>
        <w:ind w:left="284" w:right="110" w:hanging="284"/>
        <w:jc w:val="both"/>
        <w:rPr>
          <w:sz w:val="22"/>
          <w:szCs w:val="22"/>
        </w:rPr>
      </w:pPr>
      <w:r w:rsidRPr="002F6B1A">
        <w:rPr>
          <w:sz w:val="22"/>
          <w:szCs w:val="22"/>
        </w:rPr>
        <w:t xml:space="preserve">W toku badania i oceny ofert Zamawiający może żądać od Wykonawcy pisemnych wyjaśnień dotyczących treści złożonej oferty w terminie określonym przez zamawiającego. Niezłożenie wyjaśnień spowoduje </w:t>
      </w:r>
      <w:r w:rsidR="00E51167">
        <w:rPr>
          <w:sz w:val="22"/>
          <w:szCs w:val="22"/>
        </w:rPr>
        <w:t xml:space="preserve">odrzucenie oferty </w:t>
      </w:r>
      <w:r w:rsidRPr="002F6B1A">
        <w:rPr>
          <w:sz w:val="22"/>
          <w:szCs w:val="22"/>
        </w:rPr>
        <w:t xml:space="preserve">Wykonawcy. </w:t>
      </w:r>
    </w:p>
    <w:p w14:paraId="12D90A25" w14:textId="1DA5C4BB" w:rsidR="0021175C" w:rsidRDefault="0021175C" w:rsidP="007C056F">
      <w:pPr>
        <w:pStyle w:val="Tekstpodstawowy"/>
        <w:numPr>
          <w:ilvl w:val="0"/>
          <w:numId w:val="32"/>
        </w:numPr>
        <w:spacing w:after="240"/>
        <w:ind w:left="284" w:right="108" w:hanging="284"/>
        <w:jc w:val="both"/>
        <w:rPr>
          <w:sz w:val="22"/>
          <w:szCs w:val="22"/>
        </w:rPr>
      </w:pPr>
      <w:r w:rsidRPr="002F6B1A">
        <w:rPr>
          <w:sz w:val="22"/>
          <w:szCs w:val="22"/>
        </w:rPr>
        <w:t>W przypadku złożenia oferty niekompletnej, Zamawiający dopuszcza możliwość jednorazowego uzupełnienia brakujących dokumentów i oświadczeń na wezwanie i w terminie wyznaczonym przez Zamawiającego. Złożone na wezwanie Zamawiającego oświadczenia lub dokumenty lub pełnomocnictwa powinny potwierdzać spełnianie przez Wykonawcę warunków udziału w postępowaniu określonych przez Zamawiającego, nie później niż w dniu, w którym upłynął termin składania ofert.</w:t>
      </w:r>
    </w:p>
    <w:p w14:paraId="44990BAE" w14:textId="2977F345" w:rsidR="0021175C" w:rsidRPr="009642E0" w:rsidRDefault="0021175C" w:rsidP="00026E86">
      <w:pPr>
        <w:spacing w:after="120"/>
        <w:jc w:val="both"/>
        <w:rPr>
          <w:b/>
          <w:bCs/>
          <w:sz w:val="22"/>
          <w:szCs w:val="22"/>
        </w:rPr>
      </w:pPr>
      <w:r w:rsidRPr="002F6B1A">
        <w:rPr>
          <w:b/>
          <w:bCs/>
          <w:sz w:val="22"/>
          <w:szCs w:val="22"/>
        </w:rPr>
        <w:t>X</w:t>
      </w:r>
      <w:r w:rsidR="00026E86">
        <w:rPr>
          <w:b/>
          <w:bCs/>
          <w:sz w:val="22"/>
          <w:szCs w:val="22"/>
        </w:rPr>
        <w:t>I</w:t>
      </w:r>
      <w:r w:rsidR="00027555">
        <w:rPr>
          <w:b/>
          <w:bCs/>
          <w:sz w:val="22"/>
          <w:szCs w:val="22"/>
        </w:rPr>
        <w:t>I</w:t>
      </w:r>
      <w:r w:rsidRPr="002F6B1A">
        <w:rPr>
          <w:b/>
          <w:bCs/>
          <w:sz w:val="22"/>
          <w:szCs w:val="22"/>
        </w:rPr>
        <w:t>.</w:t>
      </w:r>
      <w:r w:rsidR="00026E86">
        <w:rPr>
          <w:b/>
          <w:bCs/>
          <w:sz w:val="22"/>
          <w:szCs w:val="22"/>
        </w:rPr>
        <w:t xml:space="preserve"> </w:t>
      </w:r>
      <w:r w:rsidRPr="009642E0">
        <w:rPr>
          <w:b/>
          <w:bCs/>
          <w:sz w:val="22"/>
          <w:szCs w:val="22"/>
          <w:u w:val="single"/>
        </w:rPr>
        <w:t>OPIS SPOSOBU OBLICZENIA CENY</w:t>
      </w:r>
    </w:p>
    <w:p w14:paraId="120F7D12" w14:textId="70B07D3D" w:rsidR="00204BEA" w:rsidRPr="002F6B1A" w:rsidRDefault="00204BEA">
      <w:pPr>
        <w:pStyle w:val="Tekstpodstawowy"/>
        <w:numPr>
          <w:ilvl w:val="0"/>
          <w:numId w:val="24"/>
        </w:numPr>
        <w:ind w:left="284" w:right="110" w:hanging="284"/>
        <w:jc w:val="both"/>
        <w:rPr>
          <w:sz w:val="22"/>
          <w:szCs w:val="22"/>
        </w:rPr>
      </w:pPr>
      <w:r w:rsidRPr="002F6B1A">
        <w:rPr>
          <w:sz w:val="22"/>
          <w:szCs w:val="22"/>
        </w:rPr>
        <w:t>Wykonawca określi cenę brutto, która stanowić będzie wynagrodzenie ryczałtowe za realizację przedmiotu zamówienia, podając ją w zapisie liczbowym i słownie w Formularzu oferty, sporządzonym wg wzoru do zapytania ofertowego.</w:t>
      </w:r>
    </w:p>
    <w:p w14:paraId="796423E3" w14:textId="60DCB56D" w:rsidR="00F46ECE" w:rsidRPr="002F6B1A" w:rsidRDefault="00F46ECE">
      <w:pPr>
        <w:pStyle w:val="Tekstpodstawowy"/>
        <w:numPr>
          <w:ilvl w:val="0"/>
          <w:numId w:val="24"/>
        </w:numPr>
        <w:ind w:left="284" w:right="110" w:hanging="284"/>
        <w:jc w:val="both"/>
        <w:rPr>
          <w:sz w:val="22"/>
          <w:szCs w:val="22"/>
        </w:rPr>
      </w:pPr>
      <w:r w:rsidRPr="002F6B1A">
        <w:rPr>
          <w:sz w:val="22"/>
          <w:szCs w:val="22"/>
        </w:rPr>
        <w:t>Cena brutto oferty musi obejmować wszystkie koszty niezbędne do prawidłowego i pełnego wykonania przedmiotu zamówienia, podatki, opłaty, zastosowane rabaty i upusty finansowe i uwzględniać cały zakres przedmiotu zamówienia wynikający z treści zapytania ofertowego oraz wzoru umowy</w:t>
      </w:r>
      <w:r w:rsidR="006B0F22">
        <w:rPr>
          <w:sz w:val="22"/>
          <w:szCs w:val="22"/>
        </w:rPr>
        <w:t>,</w:t>
      </w:r>
      <w:r w:rsidR="006B0F22" w:rsidRPr="006B0F22">
        <w:rPr>
          <w:b/>
          <w:bCs/>
          <w:sz w:val="24"/>
          <w:szCs w:val="24"/>
          <w:lang w:eastAsia="pl-PL"/>
        </w:rPr>
        <w:t xml:space="preserve"> </w:t>
      </w:r>
      <w:r w:rsidR="006B0F22" w:rsidRPr="0055373C">
        <w:rPr>
          <w:sz w:val="22"/>
          <w:szCs w:val="22"/>
        </w:rPr>
        <w:t>w tym koszty badań wykonywanych przez akredytowane laboratorium, o których mowa w rozdziale III</w:t>
      </w:r>
      <w:r w:rsidRPr="002F6B1A">
        <w:rPr>
          <w:sz w:val="22"/>
          <w:szCs w:val="22"/>
        </w:rPr>
        <w:t xml:space="preserve">. </w:t>
      </w:r>
      <w:r w:rsidR="0055373C">
        <w:rPr>
          <w:sz w:val="22"/>
          <w:szCs w:val="22"/>
        </w:rPr>
        <w:t xml:space="preserve">                  </w:t>
      </w:r>
      <w:r w:rsidRPr="002F6B1A">
        <w:rPr>
          <w:sz w:val="22"/>
          <w:szCs w:val="22"/>
        </w:rPr>
        <w:lastRenderedPageBreak/>
        <w:t>Jeżeli Wykonawca zaproponuje w ofercie rabaty lub upusty nie uwzględnione w cenie wpisanej do formularza cenowego oferty Zamawiający nie będzie ich brał pod uwagę przy ocenie oferty. Cenę oferty stanowi suma wszystkich jej elementów łącznie z podatkiem VAT.</w:t>
      </w:r>
      <w:r w:rsidRPr="002F6B1A">
        <w:rPr>
          <w:b/>
          <w:bCs/>
          <w:sz w:val="22"/>
          <w:szCs w:val="22"/>
          <w:u w:val="single"/>
        </w:rPr>
        <w:t xml:space="preserve"> </w:t>
      </w:r>
    </w:p>
    <w:p w14:paraId="11C1BBF8" w14:textId="77777777" w:rsidR="00F46ECE" w:rsidRPr="002F6B1A" w:rsidRDefault="00F46ECE">
      <w:pPr>
        <w:pStyle w:val="Tekstpodstawowy"/>
        <w:numPr>
          <w:ilvl w:val="0"/>
          <w:numId w:val="24"/>
        </w:numPr>
        <w:ind w:left="284" w:right="110" w:hanging="284"/>
        <w:jc w:val="both"/>
        <w:rPr>
          <w:sz w:val="22"/>
          <w:szCs w:val="22"/>
        </w:rPr>
      </w:pPr>
      <w:r w:rsidRPr="002F6B1A">
        <w:rPr>
          <w:sz w:val="22"/>
          <w:szCs w:val="22"/>
        </w:rPr>
        <w:t>Nie przewiduje się żadnych przedpłat ani zaliczek na poczet realizacji przedmiotu umowy.</w:t>
      </w:r>
    </w:p>
    <w:p w14:paraId="5054E05A" w14:textId="77777777" w:rsidR="00F46ECE" w:rsidRPr="002F6B1A" w:rsidRDefault="00F46ECE">
      <w:pPr>
        <w:pStyle w:val="Tekstpodstawowy"/>
        <w:numPr>
          <w:ilvl w:val="0"/>
          <w:numId w:val="24"/>
        </w:numPr>
        <w:ind w:left="284" w:right="110" w:hanging="284"/>
        <w:jc w:val="both"/>
        <w:rPr>
          <w:sz w:val="22"/>
          <w:szCs w:val="22"/>
        </w:rPr>
      </w:pPr>
      <w:r w:rsidRPr="002F6B1A">
        <w:rPr>
          <w:sz w:val="22"/>
          <w:szCs w:val="22"/>
        </w:rPr>
        <w:t>Podane w ofercie ceny muszą być wyrażone w PLN (z dokładnością do dwóch miejsc po przecinku), jeżeli obliczana cena ma więcej miejsc po przecinku należy ją zaokrąglić w ten sposób, że cyfry od 1 do 4 należy zaokrąglić w dół, natomiast cyfry od 5 do 9 należy zaokrąglić w górę.</w:t>
      </w:r>
    </w:p>
    <w:p w14:paraId="4F8E10A5" w14:textId="780CC710" w:rsidR="0021175C" w:rsidRPr="002F6B1A" w:rsidRDefault="00F46ECE">
      <w:pPr>
        <w:pStyle w:val="Akapitzlist"/>
        <w:numPr>
          <w:ilvl w:val="0"/>
          <w:numId w:val="24"/>
        </w:numPr>
        <w:spacing w:after="120"/>
        <w:ind w:left="284" w:hanging="284"/>
        <w:jc w:val="both"/>
        <w:rPr>
          <w:b/>
          <w:bCs/>
          <w:sz w:val="22"/>
          <w:szCs w:val="22"/>
        </w:rPr>
      </w:pPr>
      <w:r w:rsidRPr="002F6B1A">
        <w:rPr>
          <w:sz w:val="22"/>
          <w:szCs w:val="22"/>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wyliczenia ceny</w:t>
      </w:r>
      <w:r w:rsidR="00C95522" w:rsidRPr="002F6B1A">
        <w:rPr>
          <w:sz w:val="22"/>
          <w:szCs w:val="22"/>
        </w:rPr>
        <w:t>.</w:t>
      </w:r>
    </w:p>
    <w:p w14:paraId="24A3ED1D" w14:textId="3DC186C5" w:rsidR="00102761" w:rsidRDefault="00C95522">
      <w:pPr>
        <w:pStyle w:val="Akapitzlist"/>
        <w:numPr>
          <w:ilvl w:val="0"/>
          <w:numId w:val="24"/>
        </w:numPr>
        <w:ind w:left="284" w:hanging="284"/>
        <w:jc w:val="both"/>
        <w:rPr>
          <w:sz w:val="22"/>
          <w:szCs w:val="22"/>
        </w:rPr>
      </w:pPr>
      <w:r w:rsidRPr="002F6B1A">
        <w:rPr>
          <w:sz w:val="22"/>
          <w:szCs w:val="22"/>
        </w:rPr>
        <w:t>W sytuacji, gdy Zamawiający nie będzie mógł dokonać wyboru oferty najkorzystniejszej z uwagi na to, że dwie lub więcej ofert zawierają taki sam bilans punktów , zamawiający wzywa wykonawców, którzy złożyli te oferty do złożenia w wyznaczonym terminie ofert dodatkowych.</w:t>
      </w:r>
    </w:p>
    <w:p w14:paraId="445C05EA" w14:textId="77777777" w:rsidR="001648A4" w:rsidRPr="001648A4" w:rsidRDefault="001648A4" w:rsidP="001648A4">
      <w:pPr>
        <w:jc w:val="both"/>
        <w:rPr>
          <w:sz w:val="22"/>
          <w:szCs w:val="22"/>
        </w:rPr>
      </w:pPr>
    </w:p>
    <w:p w14:paraId="7872DC00" w14:textId="79BC54D6" w:rsidR="008763C7" w:rsidRPr="00F34211" w:rsidRDefault="00816E15" w:rsidP="00117E22">
      <w:pPr>
        <w:spacing w:after="120"/>
        <w:ind w:hanging="142"/>
        <w:jc w:val="both"/>
        <w:rPr>
          <w:b/>
          <w:bCs/>
          <w:sz w:val="22"/>
          <w:szCs w:val="22"/>
          <w:u w:val="single"/>
        </w:rPr>
      </w:pPr>
      <w:r w:rsidRPr="00027555">
        <w:rPr>
          <w:b/>
          <w:bCs/>
          <w:sz w:val="22"/>
          <w:szCs w:val="22"/>
        </w:rPr>
        <w:t>X</w:t>
      </w:r>
      <w:r w:rsidR="00027555" w:rsidRPr="00027555">
        <w:rPr>
          <w:b/>
          <w:bCs/>
          <w:sz w:val="22"/>
          <w:szCs w:val="22"/>
        </w:rPr>
        <w:t>I</w:t>
      </w:r>
      <w:r w:rsidR="00F03AA2">
        <w:rPr>
          <w:b/>
          <w:bCs/>
          <w:sz w:val="22"/>
          <w:szCs w:val="22"/>
        </w:rPr>
        <w:t>II</w:t>
      </w:r>
      <w:r w:rsidRPr="00027555">
        <w:rPr>
          <w:b/>
          <w:bCs/>
          <w:sz w:val="22"/>
          <w:szCs w:val="22"/>
        </w:rPr>
        <w:t>.</w:t>
      </w:r>
      <w:r w:rsidR="00117E22">
        <w:rPr>
          <w:b/>
          <w:bCs/>
        </w:rPr>
        <w:t xml:space="preserve">  </w:t>
      </w:r>
      <w:r w:rsidRPr="00F34211">
        <w:rPr>
          <w:b/>
          <w:bCs/>
          <w:sz w:val="22"/>
          <w:szCs w:val="22"/>
          <w:u w:val="single"/>
        </w:rPr>
        <w:t>FORMA I SPOSÓB PRZYGOTOWANIA OFERTY</w:t>
      </w:r>
    </w:p>
    <w:p w14:paraId="1CD43B12" w14:textId="6DA24426" w:rsidR="000D5CCE" w:rsidRPr="00F34211" w:rsidRDefault="000D5CCE">
      <w:pPr>
        <w:pStyle w:val="Tekstpodstawowy"/>
        <w:numPr>
          <w:ilvl w:val="0"/>
          <w:numId w:val="10"/>
        </w:numPr>
        <w:ind w:left="284" w:right="110" w:hanging="284"/>
        <w:jc w:val="both"/>
        <w:rPr>
          <w:sz w:val="22"/>
          <w:szCs w:val="22"/>
        </w:rPr>
      </w:pPr>
      <w:r w:rsidRPr="00F34211">
        <w:rPr>
          <w:sz w:val="22"/>
          <w:szCs w:val="22"/>
        </w:rPr>
        <w:t>Każdy Wykonawca może przedłożyć tylko jedną ofertę. W przypadku złożenia przez Wykonawcę więcej niż jednej ofert</w:t>
      </w:r>
      <w:r w:rsidR="001648A4">
        <w:rPr>
          <w:sz w:val="22"/>
          <w:szCs w:val="22"/>
        </w:rPr>
        <w:t>y</w:t>
      </w:r>
      <w:r w:rsidRPr="00F34211">
        <w:rPr>
          <w:sz w:val="22"/>
          <w:szCs w:val="22"/>
        </w:rPr>
        <w:t>, wszystkie oferty tego Wykonawcy zostaną przez Zamawiającego odrzucone.</w:t>
      </w:r>
    </w:p>
    <w:p w14:paraId="14EAE7D3" w14:textId="57CA6763" w:rsidR="000D5CCE" w:rsidRPr="00F34211" w:rsidRDefault="000D5CCE">
      <w:pPr>
        <w:pStyle w:val="Tekstpodstawowy"/>
        <w:numPr>
          <w:ilvl w:val="0"/>
          <w:numId w:val="10"/>
        </w:numPr>
        <w:ind w:left="284" w:right="110" w:hanging="284"/>
        <w:jc w:val="both"/>
        <w:rPr>
          <w:sz w:val="22"/>
          <w:szCs w:val="22"/>
        </w:rPr>
      </w:pPr>
      <w:r w:rsidRPr="00F34211">
        <w:rPr>
          <w:sz w:val="22"/>
          <w:szCs w:val="22"/>
        </w:rPr>
        <w:t>Oferta musi zawierać w sobie wszystkie dokumenty i formularze opisane w rozdziale X niniejszego zapytania ofertowego.</w:t>
      </w:r>
    </w:p>
    <w:p w14:paraId="12CC4BAB"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Oferta powinna być przygotowana zgodnie z zakresem objętym niniejszym zapytaniem ofertowym.</w:t>
      </w:r>
    </w:p>
    <w:p w14:paraId="427F9392"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Zamawiający wymaga, aby ofertę podpisano zgodnie z zasadami reprezentacji wskazanymi we właściwym rejestrze lub zgodnie z udzielonymi pełnomocnictwem/ pełnomocnictwami.</w:t>
      </w:r>
    </w:p>
    <w:p w14:paraId="334D2793"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Jeżeli z dokumentu(-ów) określającego(-</w:t>
      </w:r>
      <w:proofErr w:type="spellStart"/>
      <w:r w:rsidRPr="00F34211">
        <w:rPr>
          <w:sz w:val="22"/>
          <w:szCs w:val="22"/>
        </w:rPr>
        <w:t>ych</w:t>
      </w:r>
      <w:proofErr w:type="spellEnd"/>
      <w:r w:rsidRPr="00F34211">
        <w:rPr>
          <w:sz w:val="22"/>
          <w:szCs w:val="22"/>
        </w:rPr>
        <w:t>) status prawny wykonawcy(-ów) lub pełnomocnictwa (pełnomocnictw) wynika, iż do reprezentowania Wykonawcy(-ów) upoważnionych jest łącznie kilka osób dokumenty wchodzące w skład oferty muszą być podpisane przez wszystkie te osoby.</w:t>
      </w:r>
    </w:p>
    <w:p w14:paraId="31F3FC95" w14:textId="1663D880" w:rsidR="000D5CCE" w:rsidRPr="00F34211" w:rsidRDefault="000D5CCE">
      <w:pPr>
        <w:pStyle w:val="Tekstpodstawowy"/>
        <w:numPr>
          <w:ilvl w:val="0"/>
          <w:numId w:val="10"/>
        </w:numPr>
        <w:ind w:left="284" w:right="110" w:hanging="284"/>
        <w:jc w:val="both"/>
        <w:rPr>
          <w:sz w:val="22"/>
          <w:szCs w:val="22"/>
        </w:rPr>
      </w:pPr>
      <w:r w:rsidRPr="00F34211">
        <w:rPr>
          <w:sz w:val="22"/>
          <w:szCs w:val="22"/>
        </w:rPr>
        <w:t xml:space="preserve">Jeżeli upoważnienie, o którym mowa w ust. </w:t>
      </w:r>
      <w:r w:rsidR="00F34211">
        <w:rPr>
          <w:sz w:val="22"/>
          <w:szCs w:val="22"/>
        </w:rPr>
        <w:t>5</w:t>
      </w:r>
      <w:r w:rsidRPr="00F34211">
        <w:rPr>
          <w:sz w:val="22"/>
          <w:szCs w:val="22"/>
        </w:rPr>
        <w:t xml:space="preserve"> niniejszego rozdziału nie wynika wprost z właściwego rejestru stwierdzającego status prawny Wykonawcy, to do oferty należy dołączyć pełnomocnictwo w formie oryginału wystawione przez osoby do tego upoważnione lub potwierdzoną notarialnie kopię pełnomocnictwa</w:t>
      </w:r>
      <w:r w:rsidR="0040270F">
        <w:rPr>
          <w:sz w:val="22"/>
          <w:szCs w:val="22"/>
        </w:rPr>
        <w:t>.</w:t>
      </w:r>
      <w:r w:rsidRPr="00F34211">
        <w:rPr>
          <w:sz w:val="22"/>
          <w:szCs w:val="22"/>
        </w:rPr>
        <w:t xml:space="preserve"> </w:t>
      </w:r>
    </w:p>
    <w:p w14:paraId="782DB339"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Każda poprawka w treści oferty, a w szczególności każde przerobienie, przekreślenie, uzupełnienie, nadpisanie, przesłonięcie korektorem, etc. musi być parafowane przez Wykonawcę lub wyznaczonego Pełnomocnika.</w:t>
      </w:r>
    </w:p>
    <w:p w14:paraId="0C417C69" w14:textId="07095101" w:rsidR="000D5CCE" w:rsidRDefault="000D5CCE">
      <w:pPr>
        <w:pStyle w:val="Tekstpodstawowy"/>
        <w:numPr>
          <w:ilvl w:val="0"/>
          <w:numId w:val="10"/>
        </w:numPr>
        <w:ind w:left="284" w:right="110" w:hanging="284"/>
        <w:jc w:val="both"/>
        <w:rPr>
          <w:sz w:val="22"/>
          <w:szCs w:val="22"/>
        </w:rPr>
      </w:pPr>
      <w:r w:rsidRPr="00F34211">
        <w:rPr>
          <w:sz w:val="22"/>
          <w:szCs w:val="22"/>
        </w:rPr>
        <w:t>Wykonawca odpowiada za kompletność oferty i jej zgodność z wymaganiami zapytania ofertowego.</w:t>
      </w:r>
    </w:p>
    <w:p w14:paraId="474E6E6F" w14:textId="091CAE67" w:rsidR="000D5CCE" w:rsidRPr="00F34211" w:rsidRDefault="000D5CCE">
      <w:pPr>
        <w:pStyle w:val="Tekstpodstawowy"/>
        <w:numPr>
          <w:ilvl w:val="0"/>
          <w:numId w:val="10"/>
        </w:numPr>
        <w:ind w:left="284" w:right="110" w:hanging="284"/>
        <w:jc w:val="both"/>
        <w:rPr>
          <w:sz w:val="22"/>
          <w:szCs w:val="22"/>
        </w:rPr>
      </w:pPr>
      <w:r w:rsidRPr="00F34211">
        <w:rPr>
          <w:sz w:val="22"/>
          <w:szCs w:val="22"/>
        </w:rPr>
        <w:t>Wykonawca może zastrzec w treści oferty informacje stanowiące tajemnicę przedsiębiorstwa</w:t>
      </w:r>
      <w:r w:rsidR="007C056F">
        <w:rPr>
          <w:sz w:val="22"/>
          <w:szCs w:val="22"/>
        </w:rPr>
        <w:t xml:space="preserve">                                 </w:t>
      </w:r>
      <w:r w:rsidRPr="00F34211">
        <w:rPr>
          <w:sz w:val="22"/>
          <w:szCs w:val="22"/>
        </w:rPr>
        <w:t xml:space="preserve"> w rozumieniu przepisów ustawy o zwalczaniu nieuczciwej konkurencji. Przez tajemnicę przedsiębiorstwa w rozumieniu art. 11 ust 4 ustawy z dnia 16 kwietnia 1993 r.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 formularzu oferty.</w:t>
      </w:r>
    </w:p>
    <w:p w14:paraId="26EF6B32"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lastRenderedPageBreak/>
        <w:t>Ofertę należy umieścić w zamkniętym opakowaniu, uniemożliwiającym odczytanie jej zawartości bez uszkodzenia tego opakowania. Opakowanie winno być oznaczone nazwą (firmą) i adresem Wykonawcy, zaadresowane do Zamawiającego na adres:</w:t>
      </w:r>
    </w:p>
    <w:p w14:paraId="07F02391" w14:textId="74B36559" w:rsidR="000D5CCE" w:rsidRPr="00F34211" w:rsidRDefault="000D5CCE" w:rsidP="00B02F07">
      <w:pPr>
        <w:pStyle w:val="Tekstpodstawowy"/>
        <w:ind w:left="357" w:right="108"/>
        <w:jc w:val="center"/>
        <w:rPr>
          <w:b/>
          <w:bCs/>
          <w:sz w:val="22"/>
          <w:szCs w:val="22"/>
        </w:rPr>
      </w:pPr>
      <w:r w:rsidRPr="00F34211">
        <w:rPr>
          <w:b/>
          <w:bCs/>
          <w:sz w:val="22"/>
          <w:szCs w:val="22"/>
        </w:rPr>
        <w:t xml:space="preserve">URZĄD GMINY </w:t>
      </w:r>
      <w:r w:rsidR="00BE299A">
        <w:rPr>
          <w:b/>
          <w:bCs/>
          <w:sz w:val="22"/>
          <w:szCs w:val="22"/>
        </w:rPr>
        <w:t>KAMPINOS</w:t>
      </w:r>
      <w:r w:rsidR="00027555">
        <w:rPr>
          <w:b/>
          <w:bCs/>
          <w:sz w:val="22"/>
          <w:szCs w:val="22"/>
        </w:rPr>
        <w:t xml:space="preserve">, </w:t>
      </w:r>
      <w:r w:rsidR="00BE299A">
        <w:rPr>
          <w:b/>
          <w:bCs/>
          <w:sz w:val="22"/>
          <w:szCs w:val="22"/>
        </w:rPr>
        <w:t>ul</w:t>
      </w:r>
      <w:r w:rsidRPr="00F34211">
        <w:rPr>
          <w:b/>
          <w:bCs/>
          <w:sz w:val="22"/>
          <w:szCs w:val="22"/>
        </w:rPr>
        <w:t>.</w:t>
      </w:r>
      <w:r w:rsidR="00BE299A">
        <w:rPr>
          <w:b/>
          <w:bCs/>
          <w:sz w:val="22"/>
          <w:szCs w:val="22"/>
        </w:rPr>
        <w:t xml:space="preserve"> Niepokalanowska</w:t>
      </w:r>
      <w:r w:rsidR="00675F78">
        <w:rPr>
          <w:b/>
          <w:bCs/>
          <w:sz w:val="22"/>
          <w:szCs w:val="22"/>
        </w:rPr>
        <w:t xml:space="preserve"> </w:t>
      </w:r>
      <w:r w:rsidR="00BE299A">
        <w:rPr>
          <w:b/>
          <w:bCs/>
          <w:sz w:val="22"/>
          <w:szCs w:val="22"/>
        </w:rPr>
        <w:t>3</w:t>
      </w:r>
      <w:r w:rsidR="00DB4C3C">
        <w:rPr>
          <w:b/>
          <w:bCs/>
          <w:sz w:val="22"/>
          <w:szCs w:val="22"/>
        </w:rPr>
        <w:t xml:space="preserve">, </w:t>
      </w:r>
      <w:r w:rsidR="00BE299A">
        <w:rPr>
          <w:b/>
          <w:bCs/>
          <w:sz w:val="22"/>
          <w:szCs w:val="22"/>
        </w:rPr>
        <w:t>05-085 Kampinos</w:t>
      </w:r>
    </w:p>
    <w:p w14:paraId="173F7FFC" w14:textId="54FB7A95" w:rsidR="000D5CCE" w:rsidRDefault="000D5CCE" w:rsidP="000E4E9A">
      <w:pPr>
        <w:pStyle w:val="Tekstpodstawowy"/>
        <w:ind w:left="360" w:right="110"/>
        <w:jc w:val="both"/>
        <w:rPr>
          <w:sz w:val="22"/>
          <w:szCs w:val="22"/>
        </w:rPr>
      </w:pPr>
      <w:r w:rsidRPr="00F34211">
        <w:rPr>
          <w:sz w:val="22"/>
          <w:szCs w:val="22"/>
          <w:u w:val="single"/>
        </w:rPr>
        <w:t>oraz opisane:</w:t>
      </w:r>
      <w:r w:rsidR="00291EB6">
        <w:rPr>
          <w:sz w:val="22"/>
          <w:szCs w:val="22"/>
          <w:u w:val="single"/>
        </w:rPr>
        <w:t xml:space="preserve"> </w:t>
      </w:r>
      <w:r w:rsidRPr="00F34211">
        <w:rPr>
          <w:sz w:val="22"/>
          <w:szCs w:val="22"/>
        </w:rPr>
        <w:t>Oferta na</w:t>
      </w:r>
      <w:r w:rsidR="00675F78">
        <w:rPr>
          <w:sz w:val="22"/>
          <w:szCs w:val="22"/>
        </w:rPr>
        <w:t xml:space="preserve"> zadanie pn</w:t>
      </w:r>
      <w:r w:rsidR="003C51EF">
        <w:rPr>
          <w:sz w:val="22"/>
          <w:szCs w:val="22"/>
        </w:rPr>
        <w:t>.</w:t>
      </w:r>
      <w:r w:rsidR="00A05EC2">
        <w:rPr>
          <w:sz w:val="22"/>
          <w:szCs w:val="22"/>
        </w:rPr>
        <w:t xml:space="preserve"> </w:t>
      </w:r>
      <w:r w:rsidR="00D0159A" w:rsidRPr="00D0159A">
        <w:rPr>
          <w:b/>
          <w:bCs/>
          <w:sz w:val="22"/>
          <w:szCs w:val="22"/>
        </w:rPr>
        <w:t>„Nadzór technologiczny nad oczyszczalniami w Gminie</w:t>
      </w:r>
      <w:r w:rsidR="000E4E9A">
        <w:rPr>
          <w:b/>
          <w:bCs/>
          <w:sz w:val="22"/>
          <w:szCs w:val="22"/>
        </w:rPr>
        <w:t xml:space="preserve"> </w:t>
      </w:r>
      <w:r w:rsidR="00D0159A" w:rsidRPr="00D0159A">
        <w:rPr>
          <w:b/>
          <w:bCs/>
          <w:sz w:val="22"/>
          <w:szCs w:val="22"/>
        </w:rPr>
        <w:t>Kampinos”</w:t>
      </w:r>
      <w:r w:rsidR="000B7F0F">
        <w:rPr>
          <w:b/>
        </w:rPr>
        <w:t xml:space="preserve">- </w:t>
      </w:r>
      <w:r w:rsidRPr="00A05EC2">
        <w:rPr>
          <w:sz w:val="22"/>
          <w:szCs w:val="22"/>
        </w:rPr>
        <w:t xml:space="preserve">znak: </w:t>
      </w:r>
      <w:r w:rsidR="00BE299A" w:rsidRPr="00291EB6">
        <w:rPr>
          <w:sz w:val="22"/>
          <w:szCs w:val="22"/>
        </w:rPr>
        <w:t>FZ</w:t>
      </w:r>
      <w:r w:rsidRPr="00291EB6">
        <w:rPr>
          <w:sz w:val="22"/>
          <w:szCs w:val="22"/>
        </w:rPr>
        <w:t>.271</w:t>
      </w:r>
      <w:r w:rsidR="002C4410" w:rsidRPr="00291EB6">
        <w:rPr>
          <w:sz w:val="22"/>
          <w:szCs w:val="22"/>
        </w:rPr>
        <w:t>.</w:t>
      </w:r>
      <w:r w:rsidR="00F03AA2">
        <w:rPr>
          <w:sz w:val="22"/>
          <w:szCs w:val="22"/>
        </w:rPr>
        <w:t>2</w:t>
      </w:r>
      <w:r w:rsidR="0055373C">
        <w:rPr>
          <w:sz w:val="22"/>
          <w:szCs w:val="22"/>
        </w:rPr>
        <w:t>5</w:t>
      </w:r>
      <w:r w:rsidR="002C4410" w:rsidRPr="00291EB6">
        <w:rPr>
          <w:sz w:val="22"/>
          <w:szCs w:val="22"/>
        </w:rPr>
        <w:t>.</w:t>
      </w:r>
      <w:r w:rsidRPr="00291EB6">
        <w:rPr>
          <w:sz w:val="22"/>
          <w:szCs w:val="22"/>
        </w:rPr>
        <w:t>202</w:t>
      </w:r>
      <w:r w:rsidR="00074494">
        <w:rPr>
          <w:sz w:val="22"/>
          <w:szCs w:val="22"/>
        </w:rPr>
        <w:t>5</w:t>
      </w:r>
      <w:r w:rsidR="00BE299A" w:rsidRPr="00291EB6">
        <w:rPr>
          <w:sz w:val="22"/>
          <w:szCs w:val="22"/>
        </w:rPr>
        <w:t>.PP</w:t>
      </w:r>
      <w:r w:rsidR="00E656A0">
        <w:rPr>
          <w:sz w:val="22"/>
          <w:szCs w:val="22"/>
        </w:rPr>
        <w:t>, nie otwierać przed 17.12.202</w:t>
      </w:r>
      <w:r w:rsidR="00074494">
        <w:rPr>
          <w:sz w:val="22"/>
          <w:szCs w:val="22"/>
        </w:rPr>
        <w:t>5</w:t>
      </w:r>
      <w:r w:rsidR="00E656A0">
        <w:rPr>
          <w:sz w:val="22"/>
          <w:szCs w:val="22"/>
        </w:rPr>
        <w:t xml:space="preserve"> r. godz. 10.15</w:t>
      </w:r>
    </w:p>
    <w:p w14:paraId="179665E1" w14:textId="1C516CD4" w:rsidR="000D5CCE" w:rsidRPr="005945DB" w:rsidRDefault="000D5CCE" w:rsidP="00E656A0">
      <w:pPr>
        <w:pStyle w:val="Tekstpodstawowy"/>
        <w:numPr>
          <w:ilvl w:val="0"/>
          <w:numId w:val="44"/>
        </w:numPr>
        <w:spacing w:before="240"/>
        <w:ind w:left="426" w:right="108" w:hanging="66"/>
        <w:jc w:val="both"/>
        <w:rPr>
          <w:sz w:val="22"/>
          <w:szCs w:val="22"/>
          <w:u w:val="single"/>
        </w:rPr>
      </w:pPr>
      <w:r w:rsidRPr="00117E22">
        <w:rPr>
          <w:b/>
          <w:bCs/>
          <w:sz w:val="22"/>
          <w:szCs w:val="22"/>
          <w:u w:val="single"/>
        </w:rPr>
        <w:t xml:space="preserve">MIEJSCE I TERMIN </w:t>
      </w:r>
      <w:r w:rsidRPr="005945DB">
        <w:rPr>
          <w:b/>
          <w:bCs/>
          <w:sz w:val="22"/>
          <w:szCs w:val="22"/>
          <w:u w:val="single"/>
        </w:rPr>
        <w:t>SKŁADANIA OFERT</w:t>
      </w:r>
    </w:p>
    <w:p w14:paraId="49021D5A" w14:textId="0C0C05E7" w:rsidR="000D5CCE" w:rsidRPr="00E656A0" w:rsidRDefault="000D5CCE">
      <w:pPr>
        <w:pStyle w:val="Tekstpodstawowy"/>
        <w:numPr>
          <w:ilvl w:val="0"/>
          <w:numId w:val="11"/>
        </w:numPr>
        <w:tabs>
          <w:tab w:val="left" w:pos="284"/>
        </w:tabs>
        <w:spacing w:after="0"/>
        <w:ind w:left="284" w:right="110" w:hanging="284"/>
        <w:jc w:val="both"/>
        <w:rPr>
          <w:sz w:val="22"/>
          <w:szCs w:val="22"/>
        </w:rPr>
      </w:pPr>
      <w:r w:rsidRPr="005945DB">
        <w:rPr>
          <w:sz w:val="22"/>
          <w:szCs w:val="22"/>
        </w:rPr>
        <w:t xml:space="preserve">Ofertę należy złożyć do dnia </w:t>
      </w:r>
      <w:r w:rsidR="00291EB6" w:rsidRPr="00E656A0">
        <w:rPr>
          <w:b/>
          <w:bCs/>
          <w:sz w:val="22"/>
          <w:szCs w:val="22"/>
        </w:rPr>
        <w:t>1</w:t>
      </w:r>
      <w:r w:rsidR="001B201A" w:rsidRPr="00E656A0">
        <w:rPr>
          <w:b/>
          <w:bCs/>
          <w:sz w:val="22"/>
          <w:szCs w:val="22"/>
        </w:rPr>
        <w:t>7</w:t>
      </w:r>
      <w:r w:rsidR="00415B00" w:rsidRPr="00E656A0">
        <w:rPr>
          <w:b/>
          <w:bCs/>
          <w:sz w:val="22"/>
          <w:szCs w:val="22"/>
        </w:rPr>
        <w:t>.</w:t>
      </w:r>
      <w:r w:rsidR="001648A4" w:rsidRPr="00E656A0">
        <w:rPr>
          <w:b/>
          <w:bCs/>
          <w:sz w:val="22"/>
          <w:szCs w:val="22"/>
        </w:rPr>
        <w:t>1</w:t>
      </w:r>
      <w:r w:rsidR="00291EB6" w:rsidRPr="00E656A0">
        <w:rPr>
          <w:b/>
          <w:bCs/>
          <w:sz w:val="22"/>
          <w:szCs w:val="22"/>
        </w:rPr>
        <w:t>2</w:t>
      </w:r>
      <w:r w:rsidRPr="00E656A0">
        <w:rPr>
          <w:b/>
          <w:bCs/>
          <w:sz w:val="22"/>
          <w:szCs w:val="22"/>
        </w:rPr>
        <w:t>.202</w:t>
      </w:r>
      <w:r w:rsidR="00074494">
        <w:rPr>
          <w:b/>
          <w:bCs/>
          <w:sz w:val="22"/>
          <w:szCs w:val="22"/>
        </w:rPr>
        <w:t>5</w:t>
      </w:r>
      <w:r w:rsidRPr="00E656A0">
        <w:rPr>
          <w:b/>
          <w:bCs/>
          <w:sz w:val="22"/>
          <w:szCs w:val="22"/>
        </w:rPr>
        <w:t xml:space="preserve"> r.</w:t>
      </w:r>
      <w:r w:rsidRPr="00E656A0">
        <w:rPr>
          <w:sz w:val="22"/>
          <w:szCs w:val="22"/>
        </w:rPr>
        <w:t xml:space="preserve"> </w:t>
      </w:r>
      <w:r w:rsidRPr="00E656A0">
        <w:rPr>
          <w:b/>
          <w:bCs/>
          <w:sz w:val="22"/>
          <w:szCs w:val="22"/>
        </w:rPr>
        <w:t>do godziny 1</w:t>
      </w:r>
      <w:r w:rsidR="004A64BF" w:rsidRPr="00E656A0">
        <w:rPr>
          <w:b/>
          <w:bCs/>
          <w:sz w:val="22"/>
          <w:szCs w:val="22"/>
        </w:rPr>
        <w:t>0</w:t>
      </w:r>
      <w:r w:rsidRPr="00E656A0">
        <w:rPr>
          <w:b/>
          <w:bCs/>
          <w:sz w:val="22"/>
          <w:szCs w:val="22"/>
        </w:rPr>
        <w:t>:00</w:t>
      </w:r>
      <w:r w:rsidRPr="00E656A0">
        <w:rPr>
          <w:sz w:val="22"/>
          <w:szCs w:val="22"/>
        </w:rPr>
        <w:t xml:space="preserve"> (liczy się data wpływu oferty do Zamawiającego), według wyboru:</w:t>
      </w:r>
    </w:p>
    <w:p w14:paraId="712CECF2" w14:textId="440E7823" w:rsidR="000D5CCE" w:rsidRPr="00E656A0" w:rsidRDefault="000D5CCE">
      <w:pPr>
        <w:pStyle w:val="Tekstpodstawowy"/>
        <w:numPr>
          <w:ilvl w:val="1"/>
          <w:numId w:val="28"/>
        </w:numPr>
        <w:tabs>
          <w:tab w:val="clear" w:pos="1440"/>
          <w:tab w:val="num" w:pos="709"/>
        </w:tabs>
        <w:spacing w:after="0"/>
        <w:ind w:left="709" w:right="110" w:hanging="283"/>
        <w:jc w:val="both"/>
        <w:rPr>
          <w:sz w:val="22"/>
          <w:szCs w:val="22"/>
        </w:rPr>
      </w:pPr>
      <w:r w:rsidRPr="00E656A0">
        <w:rPr>
          <w:sz w:val="22"/>
          <w:szCs w:val="22"/>
        </w:rPr>
        <w:t>pocztą lub pocztą kurierską (oryginał podpisanej, opieczętowanej i datowanej oferty) na adre</w:t>
      </w:r>
      <w:r w:rsidR="00D9296A" w:rsidRPr="00E656A0">
        <w:rPr>
          <w:sz w:val="22"/>
          <w:szCs w:val="22"/>
        </w:rPr>
        <w:t>s Urząd Gminy</w:t>
      </w:r>
      <w:r w:rsidRPr="00E656A0">
        <w:rPr>
          <w:sz w:val="22"/>
          <w:szCs w:val="22"/>
        </w:rPr>
        <w:t xml:space="preserve"> </w:t>
      </w:r>
      <w:r w:rsidR="00BE299A" w:rsidRPr="00E656A0">
        <w:rPr>
          <w:sz w:val="22"/>
          <w:szCs w:val="22"/>
        </w:rPr>
        <w:t>Kampinos</w:t>
      </w:r>
      <w:r w:rsidRPr="00E656A0">
        <w:rPr>
          <w:sz w:val="22"/>
          <w:szCs w:val="22"/>
        </w:rPr>
        <w:t xml:space="preserve">, ul. </w:t>
      </w:r>
      <w:r w:rsidR="00BE299A" w:rsidRPr="00E656A0">
        <w:rPr>
          <w:sz w:val="22"/>
          <w:szCs w:val="22"/>
        </w:rPr>
        <w:t>Niepokalanowska 3,</w:t>
      </w:r>
      <w:r w:rsidRPr="00E656A0">
        <w:rPr>
          <w:sz w:val="22"/>
          <w:szCs w:val="22"/>
        </w:rPr>
        <w:t xml:space="preserve"> </w:t>
      </w:r>
      <w:r w:rsidR="00BE299A" w:rsidRPr="00E656A0">
        <w:rPr>
          <w:sz w:val="22"/>
          <w:szCs w:val="22"/>
        </w:rPr>
        <w:t>05-085 Kampinos</w:t>
      </w:r>
      <w:r w:rsidRPr="00E656A0">
        <w:rPr>
          <w:sz w:val="22"/>
          <w:szCs w:val="22"/>
        </w:rPr>
        <w:t>, w dni i godziny urzędowania Zamawiającego,</w:t>
      </w:r>
    </w:p>
    <w:p w14:paraId="638AE54A" w14:textId="43FD02FE" w:rsidR="000D5CCE" w:rsidRPr="00E656A0" w:rsidRDefault="000D5CCE">
      <w:pPr>
        <w:pStyle w:val="Tekstpodstawowy"/>
        <w:numPr>
          <w:ilvl w:val="1"/>
          <w:numId w:val="28"/>
        </w:numPr>
        <w:tabs>
          <w:tab w:val="clear" w:pos="1440"/>
          <w:tab w:val="num" w:pos="709"/>
        </w:tabs>
        <w:spacing w:after="0"/>
        <w:ind w:left="709" w:right="110" w:hanging="283"/>
        <w:jc w:val="both"/>
        <w:rPr>
          <w:sz w:val="22"/>
          <w:szCs w:val="22"/>
        </w:rPr>
      </w:pPr>
      <w:r w:rsidRPr="00E656A0">
        <w:rPr>
          <w:sz w:val="22"/>
          <w:szCs w:val="22"/>
        </w:rPr>
        <w:t xml:space="preserve">osobiście (oryginał podpisanej, opieczętowanej i datowanej oferty) w sekretariacie Urzędu Gminy </w:t>
      </w:r>
      <w:r w:rsidR="00C87525" w:rsidRPr="00E656A0">
        <w:rPr>
          <w:sz w:val="22"/>
          <w:szCs w:val="22"/>
        </w:rPr>
        <w:t xml:space="preserve">                     </w:t>
      </w:r>
      <w:r w:rsidRPr="00E656A0">
        <w:rPr>
          <w:sz w:val="22"/>
          <w:szCs w:val="22"/>
        </w:rPr>
        <w:t xml:space="preserve"> </w:t>
      </w:r>
      <w:r w:rsidR="00BE299A" w:rsidRPr="00E656A0">
        <w:rPr>
          <w:sz w:val="22"/>
          <w:szCs w:val="22"/>
        </w:rPr>
        <w:t>Kampinos</w:t>
      </w:r>
      <w:r w:rsidRPr="00E656A0">
        <w:rPr>
          <w:sz w:val="22"/>
          <w:szCs w:val="22"/>
        </w:rPr>
        <w:t>, ul.</w:t>
      </w:r>
      <w:r w:rsidR="00BE299A" w:rsidRPr="00E656A0">
        <w:rPr>
          <w:sz w:val="22"/>
          <w:szCs w:val="22"/>
        </w:rPr>
        <w:t xml:space="preserve"> Niepokalanowska 3</w:t>
      </w:r>
      <w:r w:rsidRPr="00E656A0">
        <w:rPr>
          <w:sz w:val="22"/>
          <w:szCs w:val="22"/>
        </w:rPr>
        <w:t xml:space="preserve">, </w:t>
      </w:r>
      <w:r w:rsidR="00BE299A" w:rsidRPr="00E656A0">
        <w:rPr>
          <w:sz w:val="22"/>
          <w:szCs w:val="22"/>
        </w:rPr>
        <w:t>05-085 Kampinos</w:t>
      </w:r>
    </w:p>
    <w:p w14:paraId="5988CBBF" w14:textId="675C8C23" w:rsidR="00424EFA" w:rsidRPr="00E656A0" w:rsidRDefault="000D5CCE">
      <w:pPr>
        <w:pStyle w:val="Tekstpodstawowy"/>
        <w:numPr>
          <w:ilvl w:val="0"/>
          <w:numId w:val="11"/>
        </w:numPr>
        <w:spacing w:after="0"/>
        <w:ind w:left="284" w:right="108" w:hanging="284"/>
        <w:jc w:val="both"/>
        <w:rPr>
          <w:sz w:val="22"/>
          <w:szCs w:val="22"/>
        </w:rPr>
      </w:pPr>
      <w:r w:rsidRPr="00E656A0">
        <w:rPr>
          <w:sz w:val="22"/>
          <w:szCs w:val="22"/>
        </w:rPr>
        <w:t>Oferty złożone po terminie nie będą rozpatrywane.</w:t>
      </w:r>
    </w:p>
    <w:p w14:paraId="64791166" w14:textId="0EA9F7F8" w:rsidR="00C87525" w:rsidRPr="00E656A0" w:rsidRDefault="00C87525">
      <w:pPr>
        <w:pStyle w:val="Tekstpodstawowy"/>
        <w:numPr>
          <w:ilvl w:val="0"/>
          <w:numId w:val="11"/>
        </w:numPr>
        <w:spacing w:after="0"/>
        <w:ind w:left="284" w:right="108" w:hanging="284"/>
        <w:jc w:val="both"/>
        <w:rPr>
          <w:sz w:val="22"/>
          <w:szCs w:val="22"/>
        </w:rPr>
      </w:pPr>
      <w:r w:rsidRPr="00E656A0">
        <w:rPr>
          <w:sz w:val="22"/>
          <w:szCs w:val="22"/>
        </w:rPr>
        <w:t>Wszelką korespondencję, poza ofertą, można składać przy użyciu środków komunikacji elektronicznej</w:t>
      </w:r>
      <w:r w:rsidR="003C51EF" w:rsidRPr="00E656A0">
        <w:rPr>
          <w:sz w:val="22"/>
          <w:szCs w:val="22"/>
        </w:rPr>
        <w:t xml:space="preserve">                </w:t>
      </w:r>
      <w:r w:rsidRPr="00E656A0">
        <w:rPr>
          <w:sz w:val="22"/>
          <w:szCs w:val="22"/>
        </w:rPr>
        <w:t xml:space="preserve"> (e-mail: </w:t>
      </w:r>
      <w:hyperlink r:id="rId8" w:history="1">
        <w:r w:rsidRPr="00E656A0">
          <w:rPr>
            <w:rStyle w:val="Hipercze"/>
            <w:rFonts w:cstheme="minorBidi"/>
            <w:sz w:val="22"/>
            <w:szCs w:val="22"/>
          </w:rPr>
          <w:t>urzad@kampinos.pl</w:t>
        </w:r>
      </w:hyperlink>
      <w:r w:rsidR="003C51EF" w:rsidRPr="00E656A0">
        <w:rPr>
          <w:rStyle w:val="Hipercze"/>
          <w:rFonts w:cstheme="minorBidi"/>
          <w:sz w:val="22"/>
          <w:szCs w:val="22"/>
        </w:rPr>
        <w:t xml:space="preserve"> )</w:t>
      </w:r>
    </w:p>
    <w:p w14:paraId="612E876A" w14:textId="11706E7F" w:rsidR="00C87525" w:rsidRPr="00E656A0" w:rsidRDefault="00C87525">
      <w:pPr>
        <w:pStyle w:val="Tekstpodstawowy"/>
        <w:numPr>
          <w:ilvl w:val="0"/>
          <w:numId w:val="11"/>
        </w:numPr>
        <w:spacing w:after="0"/>
        <w:ind w:left="284" w:right="108" w:hanging="284"/>
        <w:jc w:val="both"/>
        <w:rPr>
          <w:sz w:val="22"/>
          <w:szCs w:val="22"/>
        </w:rPr>
      </w:pPr>
      <w:r w:rsidRPr="00E656A0">
        <w:rPr>
          <w:sz w:val="22"/>
          <w:szCs w:val="22"/>
        </w:rPr>
        <w:t xml:space="preserve">Zamawiający przystąpi do publicznego otwarcia ofert: w siedzibie Zamawiającego w Urzędzie Gminy Kampinos  przy  ul. Niepokalanowskiej 3, pokój nr 1 (sala konferencyjna), </w:t>
      </w:r>
      <w:r w:rsidR="00291EB6" w:rsidRPr="00E656A0">
        <w:rPr>
          <w:b/>
          <w:sz w:val="22"/>
          <w:szCs w:val="22"/>
        </w:rPr>
        <w:t>1</w:t>
      </w:r>
      <w:r w:rsidR="001B201A" w:rsidRPr="00E656A0">
        <w:rPr>
          <w:b/>
          <w:sz w:val="22"/>
          <w:szCs w:val="22"/>
        </w:rPr>
        <w:t>7</w:t>
      </w:r>
      <w:r w:rsidRPr="00E656A0">
        <w:rPr>
          <w:b/>
          <w:sz w:val="22"/>
          <w:szCs w:val="22"/>
        </w:rPr>
        <w:t>.</w:t>
      </w:r>
      <w:r w:rsidR="001648A4" w:rsidRPr="00E656A0">
        <w:rPr>
          <w:b/>
          <w:sz w:val="22"/>
          <w:szCs w:val="22"/>
        </w:rPr>
        <w:t>1</w:t>
      </w:r>
      <w:r w:rsidR="00291EB6" w:rsidRPr="00E656A0">
        <w:rPr>
          <w:b/>
          <w:sz w:val="22"/>
          <w:szCs w:val="22"/>
        </w:rPr>
        <w:t>2</w:t>
      </w:r>
      <w:r w:rsidRPr="00E656A0">
        <w:rPr>
          <w:b/>
          <w:sz w:val="22"/>
          <w:szCs w:val="22"/>
        </w:rPr>
        <w:t>.202</w:t>
      </w:r>
      <w:r w:rsidR="00074494">
        <w:rPr>
          <w:b/>
          <w:sz w:val="22"/>
          <w:szCs w:val="22"/>
        </w:rPr>
        <w:t>5</w:t>
      </w:r>
      <w:r w:rsidRPr="00E656A0">
        <w:rPr>
          <w:b/>
          <w:sz w:val="22"/>
          <w:szCs w:val="22"/>
        </w:rPr>
        <w:t xml:space="preserve"> r. o godz. 1</w:t>
      </w:r>
      <w:r w:rsidR="004A64BF" w:rsidRPr="00E656A0">
        <w:rPr>
          <w:b/>
          <w:sz w:val="22"/>
          <w:szCs w:val="22"/>
        </w:rPr>
        <w:t>0</w:t>
      </w:r>
      <w:r w:rsidRPr="00E656A0">
        <w:rPr>
          <w:b/>
          <w:sz w:val="22"/>
          <w:szCs w:val="22"/>
        </w:rPr>
        <w:t>:15.</w:t>
      </w:r>
    </w:p>
    <w:p w14:paraId="1521219D" w14:textId="77777777" w:rsidR="00A83222" w:rsidRPr="005945DB" w:rsidRDefault="00A83222" w:rsidP="00A83222">
      <w:pPr>
        <w:pStyle w:val="Tekstpodstawowy"/>
        <w:spacing w:after="0"/>
        <w:ind w:right="108"/>
        <w:jc w:val="both"/>
        <w:rPr>
          <w:sz w:val="22"/>
          <w:szCs w:val="22"/>
        </w:rPr>
      </w:pPr>
    </w:p>
    <w:p w14:paraId="0EBAF3DB" w14:textId="77777777" w:rsidR="00424EFA" w:rsidRPr="00117E22" w:rsidRDefault="00424EFA" w:rsidP="00E656A0">
      <w:pPr>
        <w:pStyle w:val="Tekstpodstawowy"/>
        <w:numPr>
          <w:ilvl w:val="0"/>
          <w:numId w:val="45"/>
        </w:numPr>
        <w:ind w:left="426" w:right="110" w:hanging="142"/>
        <w:rPr>
          <w:sz w:val="22"/>
          <w:szCs w:val="22"/>
          <w:u w:val="single"/>
        </w:rPr>
      </w:pPr>
      <w:r w:rsidRPr="00117E22">
        <w:rPr>
          <w:b/>
          <w:bCs/>
          <w:sz w:val="22"/>
          <w:szCs w:val="22"/>
          <w:u w:val="single"/>
        </w:rPr>
        <w:t>ZMIANA I WYCOFANIE OFERTY</w:t>
      </w:r>
    </w:p>
    <w:p w14:paraId="3529DB2C" w14:textId="414A8D67" w:rsidR="00424EFA" w:rsidRDefault="00424EFA">
      <w:pPr>
        <w:pStyle w:val="Tekstpodstawowy"/>
        <w:numPr>
          <w:ilvl w:val="0"/>
          <w:numId w:val="12"/>
        </w:numPr>
        <w:ind w:left="284" w:right="110" w:hanging="284"/>
        <w:jc w:val="both"/>
        <w:rPr>
          <w:sz w:val="22"/>
          <w:szCs w:val="22"/>
        </w:rPr>
      </w:pPr>
      <w:r w:rsidRPr="007A3EC1">
        <w:rPr>
          <w:sz w:val="22"/>
          <w:szCs w:val="22"/>
        </w:rPr>
        <w:t>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(zgodnie z zapisami rozdziału X</w:t>
      </w:r>
      <w:r w:rsidR="00A83222">
        <w:rPr>
          <w:sz w:val="22"/>
          <w:szCs w:val="22"/>
        </w:rPr>
        <w:t>I</w:t>
      </w:r>
      <w:r w:rsidR="00E656A0">
        <w:rPr>
          <w:sz w:val="22"/>
          <w:szCs w:val="22"/>
        </w:rPr>
        <w:t>II</w:t>
      </w:r>
      <w:r w:rsidRPr="007A3EC1">
        <w:rPr>
          <w:sz w:val="22"/>
          <w:szCs w:val="22"/>
        </w:rPr>
        <w:t xml:space="preserve"> niniejszego zapytania), a opakowanie winno zawierać dodatkowe oznaczenie wyrazem: „ZMIANA” - dotyczy zmiany ofert dostarczonych do siedziby Zamawiającego.</w:t>
      </w:r>
    </w:p>
    <w:p w14:paraId="21C9ECD2" w14:textId="67BD449E" w:rsidR="00424EFA" w:rsidRPr="007A3EC1" w:rsidRDefault="00424EFA">
      <w:pPr>
        <w:pStyle w:val="Tekstpodstawowy"/>
        <w:numPr>
          <w:ilvl w:val="0"/>
          <w:numId w:val="12"/>
        </w:numPr>
        <w:spacing w:after="240"/>
        <w:ind w:left="284" w:right="108" w:hanging="284"/>
        <w:jc w:val="both"/>
        <w:rPr>
          <w:sz w:val="22"/>
          <w:szCs w:val="22"/>
        </w:rPr>
      </w:pPr>
      <w:r w:rsidRPr="007A3EC1">
        <w:rPr>
          <w:sz w:val="22"/>
          <w:szCs w:val="22"/>
        </w:rPr>
        <w:t>Przed upływem terminu składania oferty, Wykonawca może wycofać ofertę. O wycofaniu powinien powiadomić Zamawiającego na piśmie pod rygorem nieważności przed upływem terminu składania oferty. Oświadczenie o wycofaniu oferty winno być opakowane tak, jak oferta (zgodnie z zapisami rozdziału X</w:t>
      </w:r>
      <w:r w:rsidR="00A83222">
        <w:rPr>
          <w:sz w:val="22"/>
          <w:szCs w:val="22"/>
        </w:rPr>
        <w:t>I</w:t>
      </w:r>
      <w:r w:rsidR="00E656A0">
        <w:rPr>
          <w:sz w:val="22"/>
          <w:szCs w:val="22"/>
        </w:rPr>
        <w:t>II</w:t>
      </w:r>
      <w:r w:rsidRPr="007A3EC1">
        <w:rPr>
          <w:sz w:val="22"/>
          <w:szCs w:val="22"/>
        </w:rPr>
        <w:t xml:space="preserve"> niniejszego zapytania), a opakowanie winno zawierać dodatkowe oznaczenie wyrazem: „WYCOFANIE” – dotyczy ofert dostarczonych do siedziby Zamawiającego.</w:t>
      </w:r>
    </w:p>
    <w:p w14:paraId="5A8EF2DA" w14:textId="77777777" w:rsidR="00424EFA" w:rsidRPr="00117E22" w:rsidRDefault="00424EFA" w:rsidP="00E656A0">
      <w:pPr>
        <w:pStyle w:val="Tekstpodstawowy"/>
        <w:numPr>
          <w:ilvl w:val="0"/>
          <w:numId w:val="45"/>
        </w:numPr>
        <w:ind w:left="426" w:right="110" w:hanging="142"/>
        <w:jc w:val="both"/>
        <w:rPr>
          <w:sz w:val="22"/>
          <w:szCs w:val="22"/>
          <w:u w:val="single"/>
        </w:rPr>
      </w:pPr>
      <w:r w:rsidRPr="00117E22">
        <w:rPr>
          <w:b/>
          <w:bCs/>
          <w:sz w:val="22"/>
          <w:szCs w:val="22"/>
          <w:u w:val="single"/>
        </w:rPr>
        <w:t>POPRAWA ZŁOŻONYCH OFERT</w:t>
      </w:r>
    </w:p>
    <w:p w14:paraId="390788BC" w14:textId="77777777" w:rsidR="00424EFA" w:rsidRPr="007A3EC1" w:rsidRDefault="00424EFA" w:rsidP="007C056F">
      <w:pPr>
        <w:pStyle w:val="Tekstpodstawowy"/>
        <w:numPr>
          <w:ilvl w:val="0"/>
          <w:numId w:val="9"/>
        </w:numPr>
        <w:spacing w:after="60"/>
        <w:ind w:left="284" w:right="108" w:hanging="284"/>
        <w:jc w:val="both"/>
        <w:rPr>
          <w:sz w:val="22"/>
          <w:szCs w:val="22"/>
        </w:rPr>
      </w:pPr>
      <w:r w:rsidRPr="007A3EC1">
        <w:rPr>
          <w:sz w:val="22"/>
          <w:szCs w:val="22"/>
        </w:rPr>
        <w:t>Zamawiający może poprawić w ofercie, zawiadamiając o tym Wykonawcę, którego oferta została poprawiona:</w:t>
      </w:r>
    </w:p>
    <w:p w14:paraId="71157194" w14:textId="77777777" w:rsidR="00424EFA" w:rsidRPr="007A3EC1" w:rsidRDefault="00424EFA" w:rsidP="007C056F">
      <w:pPr>
        <w:pStyle w:val="Tekstpodstawowy"/>
        <w:numPr>
          <w:ilvl w:val="0"/>
          <w:numId w:val="13"/>
        </w:numPr>
        <w:spacing w:after="60"/>
        <w:ind w:left="568" w:right="108" w:hanging="284"/>
        <w:jc w:val="both"/>
        <w:rPr>
          <w:sz w:val="22"/>
          <w:szCs w:val="22"/>
        </w:rPr>
      </w:pPr>
      <w:r w:rsidRPr="007A3EC1">
        <w:rPr>
          <w:sz w:val="22"/>
          <w:szCs w:val="22"/>
        </w:rPr>
        <w:t>oczywiste omyłki pisarskie (widoczne, wbrew zamierzeniu niewłaściwe użycie wyrazu, widocznie mylna pisownia albo widoczne niezamierzone opuszczenie jednego wyrazu),</w:t>
      </w:r>
    </w:p>
    <w:p w14:paraId="5EB34070" w14:textId="77777777" w:rsidR="00424EFA" w:rsidRPr="007A3EC1" w:rsidRDefault="00424EFA" w:rsidP="007C056F">
      <w:pPr>
        <w:pStyle w:val="Tekstpodstawowy"/>
        <w:numPr>
          <w:ilvl w:val="0"/>
          <w:numId w:val="13"/>
        </w:numPr>
        <w:spacing w:after="60"/>
        <w:ind w:left="568" w:right="108" w:hanging="284"/>
        <w:jc w:val="both"/>
        <w:rPr>
          <w:sz w:val="22"/>
          <w:szCs w:val="22"/>
        </w:rPr>
      </w:pPr>
      <w:r w:rsidRPr="007A3EC1">
        <w:rPr>
          <w:sz w:val="22"/>
          <w:szCs w:val="22"/>
        </w:rPr>
        <w:t>oczywiste omyłki rachunkowe, z uwzględnieniem konsekwencji rachunkowych dokonanych poprawek,</w:t>
      </w:r>
    </w:p>
    <w:p w14:paraId="1DBBE454" w14:textId="77777777" w:rsidR="00424EFA" w:rsidRDefault="00424EFA">
      <w:pPr>
        <w:pStyle w:val="Tekstpodstawowy"/>
        <w:numPr>
          <w:ilvl w:val="0"/>
          <w:numId w:val="13"/>
        </w:numPr>
        <w:spacing w:after="240"/>
        <w:ind w:left="568" w:right="108" w:hanging="284"/>
        <w:jc w:val="both"/>
        <w:rPr>
          <w:sz w:val="22"/>
          <w:szCs w:val="22"/>
        </w:rPr>
      </w:pPr>
      <w:r w:rsidRPr="007A3EC1">
        <w:rPr>
          <w:sz w:val="22"/>
          <w:szCs w:val="22"/>
        </w:rPr>
        <w:t>inne omyłki polegające na niezgodności oferty z zapytaniem ofertowym, niepowodujące istotnych zmian w treści oferty, po uzyskaniu zgody Wykonawcy na poprawę.</w:t>
      </w:r>
    </w:p>
    <w:p w14:paraId="4C33239C" w14:textId="77777777" w:rsidR="00424EFA" w:rsidRPr="00117E22" w:rsidRDefault="00424EFA" w:rsidP="00E656A0">
      <w:pPr>
        <w:pStyle w:val="Tekstpodstawowy"/>
        <w:numPr>
          <w:ilvl w:val="0"/>
          <w:numId w:val="45"/>
        </w:numPr>
        <w:ind w:left="426" w:right="110" w:hanging="66"/>
        <w:jc w:val="both"/>
        <w:rPr>
          <w:b/>
          <w:bCs/>
          <w:sz w:val="22"/>
          <w:szCs w:val="22"/>
          <w:u w:val="single"/>
        </w:rPr>
      </w:pPr>
      <w:r w:rsidRPr="00117E22">
        <w:rPr>
          <w:b/>
          <w:bCs/>
          <w:sz w:val="22"/>
          <w:szCs w:val="22"/>
          <w:u w:val="single"/>
        </w:rPr>
        <w:t>BADANIE I OCENA ZŁOŻONYCH OŚWIADCZEŃ I DOKUMENTÓW</w:t>
      </w:r>
    </w:p>
    <w:p w14:paraId="60EA013F" w14:textId="77777777" w:rsidR="00424EFA" w:rsidRPr="004462AA" w:rsidRDefault="00424EFA">
      <w:pPr>
        <w:pStyle w:val="Tekstpodstawowy"/>
        <w:numPr>
          <w:ilvl w:val="0"/>
          <w:numId w:val="14"/>
        </w:numPr>
        <w:ind w:left="284" w:right="110" w:hanging="284"/>
        <w:jc w:val="both"/>
        <w:rPr>
          <w:sz w:val="22"/>
          <w:szCs w:val="22"/>
        </w:rPr>
      </w:pPr>
      <w:r w:rsidRPr="004462AA">
        <w:rPr>
          <w:sz w:val="22"/>
          <w:szCs w:val="22"/>
        </w:rPr>
        <w:t>Zamawiający wezwie Wykonawców, którzy w określonym terminie nie złożyli wymaganych przez Zamawiającego oświadczeń i dokumentów, lub którzy nie złożyli pełnomocnictw albo którzy złożyli wymagane oświadczenia i dokumenty zawierające błędy lub którzy złożyli wadliwe pełnomocnictwa, do ich złożenia w wyznaczonym terminie, chyba, że oferta będzie podlegała odrzuceniu, postępowanie będzie podlegało unieważnieniu lub oferta będzie zawierała cenę, która przewyższa kwotę, jaką Zamawiający może przeznaczyć za realizację przedmiotu postępowania.</w:t>
      </w:r>
    </w:p>
    <w:p w14:paraId="0C3EA51B" w14:textId="31EEE734" w:rsidR="00424EFA" w:rsidRPr="004462AA" w:rsidRDefault="00424EFA">
      <w:pPr>
        <w:pStyle w:val="Tekstpodstawowy"/>
        <w:numPr>
          <w:ilvl w:val="0"/>
          <w:numId w:val="14"/>
        </w:numPr>
        <w:ind w:left="284" w:right="110" w:hanging="284"/>
        <w:jc w:val="both"/>
        <w:rPr>
          <w:sz w:val="22"/>
          <w:szCs w:val="22"/>
        </w:rPr>
      </w:pPr>
      <w:r w:rsidRPr="004462AA">
        <w:rPr>
          <w:sz w:val="22"/>
          <w:szCs w:val="22"/>
        </w:rPr>
        <w:lastRenderedPageBreak/>
        <w:t>Wymagane dokumenty muszą być złożone w formie oryginału lub kserokopii poświadczonej za zgodność z oryginałem przez Wykonawcę (na każdej zapisanej stronie dokumentu). Poświadczenie za zgodność z oryginałem winno być sporządzone w sposób umożliwiający identyfikację podpisu (np. wraz z imienną pieczątką osoby poświadczającej kopię dokumentu za zgodność z oryginałem) – w przypadku złożenia oferty osobiście lu</w:t>
      </w:r>
      <w:r w:rsidR="00E24843" w:rsidRPr="004462AA">
        <w:rPr>
          <w:sz w:val="22"/>
          <w:szCs w:val="22"/>
        </w:rPr>
        <w:t>b</w:t>
      </w:r>
      <w:r w:rsidRPr="004462AA">
        <w:rPr>
          <w:sz w:val="22"/>
          <w:szCs w:val="22"/>
        </w:rPr>
        <w:t xml:space="preserve"> pocztą/pocztą kurierską.</w:t>
      </w:r>
    </w:p>
    <w:p w14:paraId="670015BD" w14:textId="378925E5" w:rsidR="00424EFA" w:rsidRDefault="00424EFA" w:rsidP="00E656A0">
      <w:pPr>
        <w:pStyle w:val="Tekstpodstawowy"/>
        <w:numPr>
          <w:ilvl w:val="0"/>
          <w:numId w:val="14"/>
        </w:numPr>
        <w:spacing w:after="240"/>
        <w:ind w:left="284" w:right="108" w:hanging="284"/>
        <w:jc w:val="both"/>
        <w:rPr>
          <w:sz w:val="22"/>
          <w:szCs w:val="22"/>
        </w:rPr>
      </w:pPr>
      <w:r w:rsidRPr="004462AA">
        <w:rPr>
          <w:sz w:val="22"/>
          <w:szCs w:val="22"/>
        </w:rPr>
        <w:t>Zamawiający zastrzega sobie prawo sprawdzania w toku oceny ofert wiarygodnoś</w:t>
      </w:r>
      <w:r w:rsidR="00D46DD0">
        <w:rPr>
          <w:sz w:val="22"/>
          <w:szCs w:val="22"/>
        </w:rPr>
        <w:t>ci</w:t>
      </w:r>
      <w:r w:rsidRPr="004462AA">
        <w:rPr>
          <w:sz w:val="22"/>
          <w:szCs w:val="22"/>
        </w:rPr>
        <w:t xml:space="preserve"> przedstawionych przez Wykonawców dokumentów, oświadczeń, danych i informacji.</w:t>
      </w:r>
    </w:p>
    <w:p w14:paraId="5D13DE43" w14:textId="77777777" w:rsidR="002A599B" w:rsidRPr="00117E22" w:rsidRDefault="002A599B" w:rsidP="00E656A0">
      <w:pPr>
        <w:pStyle w:val="Tekstpodstawowy"/>
        <w:numPr>
          <w:ilvl w:val="0"/>
          <w:numId w:val="46"/>
        </w:numPr>
        <w:spacing w:before="120"/>
        <w:ind w:left="567" w:right="108" w:hanging="141"/>
        <w:jc w:val="both"/>
        <w:rPr>
          <w:sz w:val="22"/>
          <w:szCs w:val="22"/>
          <w:u w:val="single"/>
        </w:rPr>
      </w:pPr>
      <w:r w:rsidRPr="00117E22">
        <w:rPr>
          <w:b/>
          <w:bCs/>
          <w:sz w:val="22"/>
          <w:szCs w:val="22"/>
          <w:u w:val="single"/>
        </w:rPr>
        <w:t>ODRZUCENIE OFERTY</w:t>
      </w:r>
    </w:p>
    <w:p w14:paraId="5E429B09" w14:textId="77777777" w:rsidR="002A599B" w:rsidRPr="004462AA" w:rsidRDefault="002A599B">
      <w:pPr>
        <w:pStyle w:val="Tekstpodstawowy"/>
        <w:numPr>
          <w:ilvl w:val="0"/>
          <w:numId w:val="15"/>
        </w:numPr>
        <w:ind w:left="284" w:right="110" w:hanging="284"/>
        <w:jc w:val="both"/>
        <w:rPr>
          <w:sz w:val="22"/>
          <w:szCs w:val="22"/>
        </w:rPr>
      </w:pPr>
      <w:r w:rsidRPr="004462AA">
        <w:rPr>
          <w:sz w:val="22"/>
          <w:szCs w:val="22"/>
        </w:rPr>
        <w:t>Zamawiający odrzuca ofertę, w przypadku, gdy:</w:t>
      </w:r>
    </w:p>
    <w:p w14:paraId="3C429B49" w14:textId="1CD9E50F" w:rsidR="002A599B" w:rsidRDefault="002A599B" w:rsidP="00E51167">
      <w:pPr>
        <w:pStyle w:val="Tekstpodstawowy"/>
        <w:numPr>
          <w:ilvl w:val="0"/>
          <w:numId w:val="16"/>
        </w:numPr>
        <w:spacing w:after="0"/>
        <w:ind w:left="709" w:right="110" w:hanging="425"/>
        <w:jc w:val="both"/>
        <w:rPr>
          <w:sz w:val="22"/>
          <w:szCs w:val="22"/>
        </w:rPr>
      </w:pPr>
      <w:r w:rsidRPr="004462AA">
        <w:rPr>
          <w:sz w:val="22"/>
          <w:szCs w:val="22"/>
        </w:rPr>
        <w:t>Wykonawca złoży więcej niż jedną ofertę</w:t>
      </w:r>
      <w:r w:rsidR="00E47B7A">
        <w:rPr>
          <w:sz w:val="22"/>
          <w:szCs w:val="22"/>
        </w:rPr>
        <w:t xml:space="preserve"> na daną część</w:t>
      </w:r>
      <w:r w:rsidRPr="004462AA">
        <w:rPr>
          <w:sz w:val="22"/>
          <w:szCs w:val="22"/>
        </w:rPr>
        <w:t>, wówczas wszystkie złożone przez niego oferty zostaną odrzucone,</w:t>
      </w:r>
    </w:p>
    <w:p w14:paraId="6ED2BC23" w14:textId="77777777" w:rsidR="00E47B7A" w:rsidRDefault="00E47B7A" w:rsidP="00E51167">
      <w:pPr>
        <w:pStyle w:val="Tekstpodstawowy"/>
        <w:numPr>
          <w:ilvl w:val="0"/>
          <w:numId w:val="16"/>
        </w:numPr>
        <w:spacing w:after="0"/>
        <w:ind w:left="709" w:right="110" w:hanging="425"/>
        <w:jc w:val="both"/>
        <w:rPr>
          <w:sz w:val="22"/>
          <w:szCs w:val="22"/>
        </w:rPr>
      </w:pPr>
      <w:r w:rsidRPr="00E47B7A">
        <w:rPr>
          <w:sz w:val="22"/>
          <w:szCs w:val="22"/>
        </w:rPr>
        <w:t>jej treść nie odpowiada treści zapytania ofertowego,</w:t>
      </w:r>
    </w:p>
    <w:p w14:paraId="11E8A8D8" w14:textId="77777777" w:rsidR="00E47B7A" w:rsidRDefault="00E47B7A" w:rsidP="00E51167">
      <w:pPr>
        <w:pStyle w:val="Tekstpodstawowy"/>
        <w:numPr>
          <w:ilvl w:val="0"/>
          <w:numId w:val="16"/>
        </w:numPr>
        <w:spacing w:after="0"/>
        <w:ind w:left="709" w:right="110" w:hanging="425"/>
        <w:jc w:val="both"/>
        <w:rPr>
          <w:sz w:val="22"/>
          <w:szCs w:val="22"/>
        </w:rPr>
      </w:pPr>
      <w:r w:rsidRPr="00E47B7A">
        <w:rPr>
          <w:sz w:val="22"/>
          <w:szCs w:val="22"/>
        </w:rPr>
        <w:t>została złożona przez podmiot:</w:t>
      </w:r>
    </w:p>
    <w:p w14:paraId="71ACF6A2" w14:textId="5786B891" w:rsidR="00892834" w:rsidRDefault="00E47B7A" w:rsidP="00E51167">
      <w:pPr>
        <w:pStyle w:val="Tekstpodstawowy"/>
        <w:spacing w:after="0"/>
        <w:ind w:left="993" w:right="110" w:hanging="284"/>
        <w:jc w:val="both"/>
        <w:rPr>
          <w:sz w:val="22"/>
          <w:szCs w:val="22"/>
        </w:rPr>
      </w:pPr>
      <w:r w:rsidRPr="00E47B7A">
        <w:rPr>
          <w:sz w:val="22"/>
          <w:szCs w:val="22"/>
        </w:rPr>
        <w:t xml:space="preserve">a) niespełniający warunków udziału w postępowaniu w sprawie wyboru wykonawcy zadania określonego w niniejszym zapytaniu ofertowym, lub </w:t>
      </w:r>
    </w:p>
    <w:p w14:paraId="4CA30C50" w14:textId="30DE10BD" w:rsidR="009D44E5" w:rsidRPr="003C7C4E" w:rsidRDefault="009D44E5" w:rsidP="00E51167">
      <w:pPr>
        <w:pStyle w:val="Akapitzlist"/>
        <w:numPr>
          <w:ilvl w:val="0"/>
          <w:numId w:val="29"/>
        </w:numPr>
        <w:ind w:left="993" w:hanging="284"/>
        <w:jc w:val="both"/>
        <w:rPr>
          <w:sz w:val="22"/>
          <w:szCs w:val="22"/>
        </w:rPr>
      </w:pPr>
      <w:r w:rsidRPr="003C7C4E">
        <w:rPr>
          <w:sz w:val="22"/>
          <w:szCs w:val="22"/>
        </w:rPr>
        <w:t>który podlega wykluczeniu na podstawie art. 7 ust. 1 ustawy z dnia 13 kwietnia 2022 r.</w:t>
      </w:r>
      <w:r w:rsidR="003302AB">
        <w:rPr>
          <w:sz w:val="22"/>
          <w:szCs w:val="22"/>
        </w:rPr>
        <w:t xml:space="preserve">                                         </w:t>
      </w:r>
      <w:r w:rsidRPr="003C7C4E">
        <w:rPr>
          <w:sz w:val="22"/>
          <w:szCs w:val="22"/>
        </w:rPr>
        <w:t>o szczególnych rozwiązaniach w zakresie przeciwdziałania wspieraniu agresji na Ukrainę oraz służących ochronie bezpieczeństwa narodowego (</w:t>
      </w:r>
      <w:proofErr w:type="spellStart"/>
      <w:r w:rsidR="007D011E">
        <w:rPr>
          <w:sz w:val="22"/>
          <w:szCs w:val="22"/>
        </w:rPr>
        <w:t>t.j</w:t>
      </w:r>
      <w:proofErr w:type="spellEnd"/>
      <w:r w:rsidR="007D011E">
        <w:rPr>
          <w:sz w:val="22"/>
          <w:szCs w:val="22"/>
        </w:rPr>
        <w:t xml:space="preserve">. </w:t>
      </w:r>
      <w:r w:rsidRPr="003C7C4E">
        <w:rPr>
          <w:sz w:val="22"/>
          <w:szCs w:val="22"/>
        </w:rPr>
        <w:t>Dz. U.</w:t>
      </w:r>
      <w:r w:rsidR="007D011E">
        <w:rPr>
          <w:sz w:val="22"/>
          <w:szCs w:val="22"/>
        </w:rPr>
        <w:t xml:space="preserve"> z 2025 r. </w:t>
      </w:r>
      <w:r w:rsidRPr="003C7C4E">
        <w:rPr>
          <w:sz w:val="22"/>
          <w:szCs w:val="22"/>
        </w:rPr>
        <w:t xml:space="preserve"> poz. </w:t>
      </w:r>
      <w:r w:rsidR="007D011E">
        <w:rPr>
          <w:sz w:val="22"/>
          <w:szCs w:val="22"/>
        </w:rPr>
        <w:t>514</w:t>
      </w:r>
      <w:r w:rsidRPr="003C7C4E">
        <w:rPr>
          <w:sz w:val="22"/>
          <w:szCs w:val="22"/>
        </w:rPr>
        <w:t>).</w:t>
      </w:r>
    </w:p>
    <w:p w14:paraId="1E87492E" w14:textId="55D47B2D" w:rsidR="00E47B7A" w:rsidRPr="004462AA" w:rsidRDefault="00892834" w:rsidP="00E51167">
      <w:pPr>
        <w:pStyle w:val="Tekstpodstawowy"/>
        <w:spacing w:after="0"/>
        <w:ind w:left="709" w:right="108" w:hanging="425"/>
        <w:jc w:val="both"/>
        <w:rPr>
          <w:sz w:val="22"/>
          <w:szCs w:val="22"/>
        </w:rPr>
      </w:pPr>
      <w:r w:rsidRPr="00926BDE">
        <w:rPr>
          <w:sz w:val="22"/>
          <w:szCs w:val="22"/>
        </w:rPr>
        <w:t xml:space="preserve">4)    </w:t>
      </w:r>
      <w:r w:rsidR="00E47B7A" w:rsidRPr="00926BDE">
        <w:rPr>
          <w:sz w:val="22"/>
          <w:szCs w:val="22"/>
        </w:rPr>
        <w:t>została złożona po terminie składania ofert określonym w zapytaniu ofertowym.</w:t>
      </w:r>
    </w:p>
    <w:p w14:paraId="5A5CEA46" w14:textId="182524D7" w:rsidR="002A599B" w:rsidRPr="004462AA" w:rsidRDefault="002A599B" w:rsidP="00E51167">
      <w:pPr>
        <w:pStyle w:val="Tekstpodstawowy"/>
        <w:numPr>
          <w:ilvl w:val="0"/>
          <w:numId w:val="23"/>
        </w:numPr>
        <w:spacing w:after="0"/>
        <w:ind w:left="709" w:right="110" w:hanging="425"/>
        <w:jc w:val="both"/>
        <w:rPr>
          <w:sz w:val="22"/>
          <w:szCs w:val="22"/>
        </w:rPr>
      </w:pPr>
      <w:r w:rsidRPr="004462AA">
        <w:rPr>
          <w:sz w:val="22"/>
          <w:szCs w:val="22"/>
        </w:rPr>
        <w:t>Wykonawca nie wyraził zgody na poprawę omyłki, o której mowa w rozdziale XV</w:t>
      </w:r>
      <w:r w:rsidR="00150DA5">
        <w:rPr>
          <w:sz w:val="22"/>
          <w:szCs w:val="22"/>
        </w:rPr>
        <w:t>I</w:t>
      </w:r>
      <w:r w:rsidRPr="004462AA">
        <w:rPr>
          <w:sz w:val="22"/>
          <w:szCs w:val="22"/>
        </w:rPr>
        <w:t xml:space="preserve"> </w:t>
      </w:r>
      <w:r w:rsidR="003A23D2">
        <w:rPr>
          <w:sz w:val="22"/>
          <w:szCs w:val="22"/>
        </w:rPr>
        <w:t xml:space="preserve">ust. 1 </w:t>
      </w:r>
      <w:r w:rsidRPr="004462AA">
        <w:rPr>
          <w:sz w:val="22"/>
          <w:szCs w:val="22"/>
        </w:rPr>
        <w:t>pkt.</w:t>
      </w:r>
      <w:r w:rsidR="003A23D2">
        <w:rPr>
          <w:sz w:val="22"/>
          <w:szCs w:val="22"/>
        </w:rPr>
        <w:t xml:space="preserve"> </w:t>
      </w:r>
      <w:r w:rsidR="007C056F">
        <w:rPr>
          <w:sz w:val="22"/>
          <w:szCs w:val="22"/>
        </w:rPr>
        <w:t>3</w:t>
      </w:r>
    </w:p>
    <w:p w14:paraId="0FBAC97E" w14:textId="339477FC" w:rsidR="002A599B" w:rsidRDefault="002A599B" w:rsidP="00E51167">
      <w:pPr>
        <w:pStyle w:val="Tekstpodstawowy"/>
        <w:numPr>
          <w:ilvl w:val="0"/>
          <w:numId w:val="23"/>
        </w:numPr>
        <w:spacing w:after="240"/>
        <w:ind w:left="709" w:right="108" w:hanging="425"/>
        <w:jc w:val="both"/>
        <w:rPr>
          <w:sz w:val="22"/>
          <w:szCs w:val="22"/>
        </w:rPr>
      </w:pPr>
      <w:r w:rsidRPr="004462AA">
        <w:rPr>
          <w:sz w:val="22"/>
          <w:szCs w:val="22"/>
        </w:rPr>
        <w:t>Wykonawca nie udzielił wyjaśnień, nie przedłożył dowodów lub dokonana ocena wyjaśnień wraz ze złożonymi dowodami potwierdza, że oferta zawiera rażąco niską cenę w stosunku do przedmiotu zamówienia,</w:t>
      </w:r>
    </w:p>
    <w:p w14:paraId="325101B7" w14:textId="77777777" w:rsidR="009C25F9" w:rsidRPr="00117E22" w:rsidRDefault="009C25F9" w:rsidP="00E656A0">
      <w:pPr>
        <w:pStyle w:val="Tekstpodstawowy"/>
        <w:numPr>
          <w:ilvl w:val="0"/>
          <w:numId w:val="47"/>
        </w:numPr>
        <w:ind w:left="567" w:right="110" w:hanging="141"/>
        <w:jc w:val="both"/>
        <w:rPr>
          <w:sz w:val="22"/>
          <w:szCs w:val="22"/>
          <w:u w:val="single"/>
        </w:rPr>
      </w:pPr>
      <w:r w:rsidRPr="00117E22">
        <w:rPr>
          <w:b/>
          <w:bCs/>
          <w:sz w:val="22"/>
          <w:szCs w:val="22"/>
          <w:u w:val="single"/>
        </w:rPr>
        <w:t>OPIS SPOSOBU UDZIELANIA WYJAŚNIEŃ DO TREŚCI ZAPYTANIA OFERTOWEGO ORAZ SPOSÓB POROZUMIEWANIA SIĘ ZAMAWIAJĄCEGO Z WYKONAWCAMI</w:t>
      </w:r>
    </w:p>
    <w:p w14:paraId="68BB8F50" w14:textId="77777777" w:rsidR="009C25F9" w:rsidRPr="003C76D4" w:rsidRDefault="009C25F9" w:rsidP="0055373C">
      <w:pPr>
        <w:pStyle w:val="Tekstpodstawowy"/>
        <w:numPr>
          <w:ilvl w:val="0"/>
          <w:numId w:val="17"/>
        </w:numPr>
        <w:spacing w:after="0"/>
        <w:ind w:left="426" w:right="110" w:hanging="426"/>
        <w:jc w:val="both"/>
        <w:rPr>
          <w:sz w:val="22"/>
          <w:szCs w:val="22"/>
        </w:rPr>
      </w:pPr>
      <w:r w:rsidRPr="003C76D4">
        <w:rPr>
          <w:sz w:val="22"/>
          <w:szCs w:val="22"/>
        </w:rPr>
        <w:t>Wykonawca może zwrócić się do Zamawiającego o wyjaśnienie treści zapytania ofertowego. Zamawiający jest obowiązany udzielić wyjaśnień niezwłocznie, jednak nie później niż na 2 dni przed upływem terminu składania pod warunkiem, że wniosek o wyjaśnienie treści zapytania ofertowego wpłynął do Zamawiającego nie później niż do końca dnia, w którym upływa połowa wyznaczonego terminu składania ofert. Jeżeli wniosek o wyjaśnienie treści zapytania ofertowego wpłynął po upływie terminu składania wniosku lub dotyczy udzielonych wyjaśnień, Zamawiający może udzielić wyjaśnień albo pozostawić wniosek bez rozpoznania. Przedłużenie terminu składania ofert nie wpływa na bieg terminu składania wniosku, o którym mowa w zdaniu pierwszym.</w:t>
      </w:r>
    </w:p>
    <w:p w14:paraId="7E75D4FD" w14:textId="79CE2F3F" w:rsidR="009C25F9" w:rsidRPr="003C76D4" w:rsidRDefault="009C25F9" w:rsidP="0055373C">
      <w:pPr>
        <w:pStyle w:val="Tekstpodstawowy"/>
        <w:numPr>
          <w:ilvl w:val="0"/>
          <w:numId w:val="17"/>
        </w:numPr>
        <w:spacing w:after="0"/>
        <w:ind w:left="426" w:right="110" w:hanging="426"/>
        <w:jc w:val="both"/>
        <w:rPr>
          <w:sz w:val="22"/>
          <w:szCs w:val="22"/>
        </w:rPr>
      </w:pPr>
      <w:r w:rsidRPr="003C76D4">
        <w:rPr>
          <w:sz w:val="22"/>
          <w:szCs w:val="22"/>
        </w:rPr>
        <w:t>Treść zapytań wraz z wyjaśnieniami Zamawiający przekazuje Wykonawcom, bez ujawniania źródła zapytania.</w:t>
      </w:r>
    </w:p>
    <w:p w14:paraId="0978E174" w14:textId="166B1A11" w:rsidR="009C25F9" w:rsidRPr="003C76D4" w:rsidRDefault="009C25F9" w:rsidP="0055373C">
      <w:pPr>
        <w:pStyle w:val="Tekstpodstawowy"/>
        <w:numPr>
          <w:ilvl w:val="0"/>
          <w:numId w:val="17"/>
        </w:numPr>
        <w:spacing w:after="0"/>
        <w:ind w:left="426" w:right="110" w:hanging="426"/>
        <w:jc w:val="both"/>
        <w:rPr>
          <w:sz w:val="22"/>
          <w:szCs w:val="22"/>
        </w:rPr>
      </w:pPr>
      <w:r w:rsidRPr="003C76D4">
        <w:rPr>
          <w:sz w:val="22"/>
          <w:szCs w:val="22"/>
        </w:rPr>
        <w:t>W uzasadnionych przypadkach Zamawiający może przed upływem terminu składania ofert zmienić treść zapytania ofertowego. Dokonaną zmianę treści zapytania Zamawiający udostępnia</w:t>
      </w:r>
      <w:r w:rsidR="005238C8">
        <w:rPr>
          <w:sz w:val="22"/>
          <w:szCs w:val="22"/>
        </w:rPr>
        <w:t xml:space="preserve"> Wykonawcom</w:t>
      </w:r>
      <w:r w:rsidRPr="003C76D4">
        <w:rPr>
          <w:sz w:val="22"/>
          <w:szCs w:val="22"/>
        </w:rPr>
        <w:t>.</w:t>
      </w:r>
    </w:p>
    <w:p w14:paraId="7D6DD636" w14:textId="6D591DEE" w:rsidR="009C25F9" w:rsidRPr="003C76D4" w:rsidRDefault="009C25F9" w:rsidP="0055373C">
      <w:pPr>
        <w:pStyle w:val="Tekstpodstawowy"/>
        <w:numPr>
          <w:ilvl w:val="0"/>
          <w:numId w:val="17"/>
        </w:numPr>
        <w:spacing w:after="0"/>
        <w:ind w:left="426" w:right="110" w:hanging="426"/>
        <w:jc w:val="both"/>
        <w:rPr>
          <w:sz w:val="22"/>
          <w:szCs w:val="22"/>
        </w:rPr>
      </w:pPr>
      <w:r w:rsidRPr="003C76D4">
        <w:rPr>
          <w:sz w:val="22"/>
          <w:szCs w:val="22"/>
        </w:rPr>
        <w:t>Jeżeli w wyniku zmiany treści zapytania ofertowego jest niezbędny dodatkowy czas na wprowadzenie zmian w ofertach, Zamawiający przedłuża termin składania ofert i informuje o tym Wykonawców.</w:t>
      </w:r>
    </w:p>
    <w:p w14:paraId="79BFC2DC" w14:textId="77777777" w:rsidR="009C25F9" w:rsidRPr="003C76D4" w:rsidRDefault="009C25F9" w:rsidP="0055373C">
      <w:pPr>
        <w:pStyle w:val="Tekstpodstawowy"/>
        <w:numPr>
          <w:ilvl w:val="0"/>
          <w:numId w:val="17"/>
        </w:numPr>
        <w:spacing w:after="0"/>
        <w:ind w:left="426" w:right="110" w:hanging="426"/>
        <w:jc w:val="both"/>
        <w:rPr>
          <w:sz w:val="22"/>
          <w:szCs w:val="22"/>
        </w:rPr>
      </w:pPr>
      <w:r w:rsidRPr="003C76D4">
        <w:rPr>
          <w:sz w:val="22"/>
          <w:szCs w:val="22"/>
        </w:rPr>
        <w:t>Oświadczenia, wnioski, pytania, zawiadomienia oraz informacje Zamawiający i Wykonawcy przekazują pisemnie lub pocztą elektroniczną.</w:t>
      </w:r>
    </w:p>
    <w:p w14:paraId="4CA36BD4" w14:textId="77777777" w:rsidR="009C25F9" w:rsidRPr="003C76D4" w:rsidRDefault="009C25F9" w:rsidP="0055373C">
      <w:pPr>
        <w:pStyle w:val="Tekstpodstawowy"/>
        <w:numPr>
          <w:ilvl w:val="0"/>
          <w:numId w:val="17"/>
        </w:numPr>
        <w:spacing w:after="0"/>
        <w:ind w:left="426" w:right="110" w:hanging="426"/>
        <w:jc w:val="both"/>
        <w:rPr>
          <w:sz w:val="22"/>
          <w:szCs w:val="22"/>
        </w:rPr>
      </w:pPr>
      <w:r w:rsidRPr="003C76D4">
        <w:rPr>
          <w:sz w:val="22"/>
          <w:szCs w:val="22"/>
        </w:rPr>
        <w:t>Pytania należy kierować:</w:t>
      </w:r>
    </w:p>
    <w:p w14:paraId="346C923C" w14:textId="56905256" w:rsidR="009C25F9" w:rsidRPr="003C76D4" w:rsidRDefault="009C25F9" w:rsidP="0055373C">
      <w:pPr>
        <w:pStyle w:val="Tekstpodstawowy"/>
        <w:numPr>
          <w:ilvl w:val="0"/>
          <w:numId w:val="18"/>
        </w:numPr>
        <w:spacing w:after="0"/>
        <w:ind w:left="992" w:right="108" w:hanging="425"/>
        <w:jc w:val="both"/>
        <w:rPr>
          <w:sz w:val="22"/>
          <w:szCs w:val="22"/>
        </w:rPr>
      </w:pPr>
      <w:r w:rsidRPr="003C76D4">
        <w:rPr>
          <w:sz w:val="22"/>
          <w:szCs w:val="22"/>
        </w:rPr>
        <w:t xml:space="preserve">w formie pisemnej na adres siedziby Urząd Gminy </w:t>
      </w:r>
      <w:r w:rsidR="002058EB" w:rsidRPr="003C76D4">
        <w:rPr>
          <w:sz w:val="22"/>
          <w:szCs w:val="22"/>
        </w:rPr>
        <w:t>Kampinos</w:t>
      </w:r>
      <w:r w:rsidRPr="003C76D4">
        <w:rPr>
          <w:sz w:val="22"/>
          <w:szCs w:val="22"/>
        </w:rPr>
        <w:t>, ul.</w:t>
      </w:r>
      <w:r w:rsidR="002058EB" w:rsidRPr="003C76D4">
        <w:rPr>
          <w:sz w:val="22"/>
          <w:szCs w:val="22"/>
        </w:rPr>
        <w:t xml:space="preserve"> Niepokalanowska 3</w:t>
      </w:r>
      <w:r w:rsidRPr="003C76D4">
        <w:rPr>
          <w:sz w:val="22"/>
          <w:szCs w:val="22"/>
        </w:rPr>
        <w:t xml:space="preserve">, </w:t>
      </w:r>
      <w:r w:rsidR="002058EB" w:rsidRPr="003C76D4">
        <w:rPr>
          <w:sz w:val="22"/>
          <w:szCs w:val="22"/>
        </w:rPr>
        <w:t>05-085 Kampinos</w:t>
      </w:r>
    </w:p>
    <w:p w14:paraId="0E375ACA" w14:textId="57EBB882" w:rsidR="009C25F9" w:rsidRPr="003C76D4" w:rsidRDefault="009C25F9" w:rsidP="0055373C">
      <w:pPr>
        <w:pStyle w:val="Tekstpodstawowy"/>
        <w:numPr>
          <w:ilvl w:val="0"/>
          <w:numId w:val="18"/>
        </w:numPr>
        <w:spacing w:after="0"/>
        <w:ind w:left="992" w:right="108" w:hanging="425"/>
        <w:jc w:val="both"/>
        <w:rPr>
          <w:sz w:val="22"/>
          <w:szCs w:val="22"/>
        </w:rPr>
      </w:pPr>
      <w:r w:rsidRPr="003C76D4">
        <w:rPr>
          <w:sz w:val="22"/>
          <w:szCs w:val="22"/>
        </w:rPr>
        <w:t xml:space="preserve">pocztą elektroniczną na adres: </w:t>
      </w:r>
      <w:r w:rsidR="002058EB" w:rsidRPr="003C76D4">
        <w:rPr>
          <w:sz w:val="22"/>
          <w:szCs w:val="22"/>
        </w:rPr>
        <w:t>e.korolewska@kampinos.pl</w:t>
      </w:r>
    </w:p>
    <w:p w14:paraId="4A6D2F74" w14:textId="79B39BFC" w:rsidR="003C76D4" w:rsidRDefault="009C25F9" w:rsidP="0055373C">
      <w:pPr>
        <w:pStyle w:val="Tekstpodstawowy"/>
        <w:numPr>
          <w:ilvl w:val="0"/>
          <w:numId w:val="17"/>
        </w:numPr>
        <w:spacing w:after="0"/>
        <w:ind w:left="425" w:right="108" w:hanging="425"/>
        <w:jc w:val="both"/>
        <w:rPr>
          <w:sz w:val="22"/>
          <w:szCs w:val="22"/>
        </w:rPr>
      </w:pPr>
      <w:r w:rsidRPr="003C76D4">
        <w:rPr>
          <w:sz w:val="22"/>
          <w:szCs w:val="22"/>
        </w:rPr>
        <w:t>Osoba</w:t>
      </w:r>
      <w:r w:rsidR="00D46DD0">
        <w:rPr>
          <w:sz w:val="22"/>
          <w:szCs w:val="22"/>
        </w:rPr>
        <w:t>mi</w:t>
      </w:r>
      <w:r w:rsidRPr="003C76D4">
        <w:rPr>
          <w:sz w:val="22"/>
          <w:szCs w:val="22"/>
        </w:rPr>
        <w:t xml:space="preserve"> wyznaczon</w:t>
      </w:r>
      <w:r w:rsidR="00D46DD0">
        <w:rPr>
          <w:sz w:val="22"/>
          <w:szCs w:val="22"/>
        </w:rPr>
        <w:t>ymi</w:t>
      </w:r>
      <w:r w:rsidRPr="003C76D4">
        <w:rPr>
          <w:sz w:val="22"/>
          <w:szCs w:val="22"/>
        </w:rPr>
        <w:t xml:space="preserve"> do kontaktów z Wykonawcami</w:t>
      </w:r>
      <w:r w:rsidR="003C76D4">
        <w:rPr>
          <w:sz w:val="22"/>
          <w:szCs w:val="22"/>
        </w:rPr>
        <w:t xml:space="preserve"> są</w:t>
      </w:r>
      <w:r w:rsidRPr="003C76D4">
        <w:rPr>
          <w:sz w:val="22"/>
          <w:szCs w:val="22"/>
        </w:rPr>
        <w:t xml:space="preserve">: </w:t>
      </w:r>
    </w:p>
    <w:p w14:paraId="24BA634E" w14:textId="46CC74F2" w:rsidR="009C25F9" w:rsidRDefault="003C76D4" w:rsidP="0055373C">
      <w:pPr>
        <w:pStyle w:val="Tekstpodstawowy"/>
        <w:spacing w:after="0"/>
        <w:ind w:left="425" w:right="108"/>
        <w:jc w:val="both"/>
        <w:rPr>
          <w:sz w:val="22"/>
          <w:szCs w:val="22"/>
        </w:rPr>
      </w:pPr>
      <w:r>
        <w:rPr>
          <w:sz w:val="22"/>
          <w:szCs w:val="22"/>
        </w:rPr>
        <w:t>- M</w:t>
      </w:r>
      <w:r w:rsidR="003C7C4E">
        <w:rPr>
          <w:sz w:val="22"/>
          <w:szCs w:val="22"/>
        </w:rPr>
        <w:t xml:space="preserve">ariusz </w:t>
      </w:r>
      <w:proofErr w:type="spellStart"/>
      <w:r w:rsidR="003C7C4E">
        <w:rPr>
          <w:sz w:val="22"/>
          <w:szCs w:val="22"/>
        </w:rPr>
        <w:t>Tempczyk</w:t>
      </w:r>
      <w:proofErr w:type="spellEnd"/>
      <w:r>
        <w:rPr>
          <w:sz w:val="22"/>
          <w:szCs w:val="22"/>
        </w:rPr>
        <w:t xml:space="preserve"> w sprawach merytorycznych, tel. 22 718 91 06</w:t>
      </w:r>
      <w:r w:rsidR="006D44B9" w:rsidRPr="003C76D4">
        <w:rPr>
          <w:sz w:val="22"/>
          <w:szCs w:val="22"/>
        </w:rPr>
        <w:t>,</w:t>
      </w:r>
      <w:r>
        <w:rPr>
          <w:sz w:val="22"/>
          <w:szCs w:val="22"/>
        </w:rPr>
        <w:t xml:space="preserve"> mail:   </w:t>
      </w:r>
      <w:hyperlink r:id="rId9" w:history="1">
        <w:r w:rsidR="003C7C4E" w:rsidRPr="003B4858">
          <w:rPr>
            <w:rStyle w:val="Hipercze"/>
            <w:sz w:val="22"/>
            <w:szCs w:val="22"/>
          </w:rPr>
          <w:t>m.tempczyk@kampinos.pl</w:t>
        </w:r>
      </w:hyperlink>
      <w:r w:rsidR="006D44B9" w:rsidRPr="003C76D4">
        <w:rPr>
          <w:sz w:val="22"/>
          <w:szCs w:val="22"/>
        </w:rPr>
        <w:t xml:space="preserve"> </w:t>
      </w:r>
    </w:p>
    <w:p w14:paraId="4AC75C49" w14:textId="79363CEE" w:rsidR="001B7F89" w:rsidRDefault="003C76D4" w:rsidP="0055373C">
      <w:pPr>
        <w:pStyle w:val="Tekstpodstawowy"/>
        <w:spacing w:after="0"/>
        <w:ind w:left="425" w:right="108"/>
        <w:jc w:val="both"/>
        <w:rPr>
          <w:sz w:val="22"/>
          <w:szCs w:val="22"/>
        </w:rPr>
      </w:pPr>
      <w:r>
        <w:rPr>
          <w:sz w:val="22"/>
          <w:szCs w:val="22"/>
        </w:rPr>
        <w:t xml:space="preserve">- </w:t>
      </w:r>
      <w:r w:rsidR="001B7F89">
        <w:rPr>
          <w:sz w:val="22"/>
          <w:szCs w:val="22"/>
        </w:rPr>
        <w:t>Elżbieta Korolewska</w:t>
      </w:r>
      <w:r>
        <w:rPr>
          <w:sz w:val="22"/>
          <w:szCs w:val="22"/>
        </w:rPr>
        <w:t xml:space="preserve"> w sprawach </w:t>
      </w:r>
      <w:r w:rsidR="001F2BBF">
        <w:rPr>
          <w:sz w:val="22"/>
          <w:szCs w:val="22"/>
        </w:rPr>
        <w:t>formalnych</w:t>
      </w:r>
      <w:r>
        <w:rPr>
          <w:sz w:val="22"/>
          <w:szCs w:val="22"/>
        </w:rPr>
        <w:t xml:space="preserve"> tel. 22 718 91 06,</w:t>
      </w:r>
      <w:r w:rsidR="00150DA5">
        <w:rPr>
          <w:sz w:val="22"/>
          <w:szCs w:val="22"/>
        </w:rPr>
        <w:t xml:space="preserve"> </w:t>
      </w:r>
      <w:r>
        <w:rPr>
          <w:sz w:val="22"/>
          <w:szCs w:val="22"/>
        </w:rPr>
        <w:t xml:space="preserve">mail: </w:t>
      </w:r>
      <w:hyperlink r:id="rId10" w:history="1">
        <w:r w:rsidR="001B7F89" w:rsidRPr="00FA3B42">
          <w:rPr>
            <w:rStyle w:val="Hipercze"/>
            <w:sz w:val="22"/>
            <w:szCs w:val="22"/>
          </w:rPr>
          <w:t>e.korolewska@kampinos.pl</w:t>
        </w:r>
      </w:hyperlink>
    </w:p>
    <w:p w14:paraId="1D806CA6" w14:textId="68F025AC" w:rsidR="009C25F9" w:rsidRPr="003C76D4" w:rsidRDefault="009C25F9" w:rsidP="0055373C">
      <w:pPr>
        <w:pStyle w:val="Tekstpodstawowy"/>
        <w:numPr>
          <w:ilvl w:val="0"/>
          <w:numId w:val="17"/>
        </w:numPr>
        <w:spacing w:after="0"/>
        <w:ind w:left="426" w:right="110" w:hanging="426"/>
        <w:jc w:val="both"/>
        <w:rPr>
          <w:sz w:val="22"/>
          <w:szCs w:val="22"/>
        </w:rPr>
      </w:pPr>
      <w:r w:rsidRPr="003C76D4">
        <w:rPr>
          <w:sz w:val="22"/>
          <w:szCs w:val="22"/>
        </w:rPr>
        <w:t xml:space="preserve">Zamawiający urzęduje w następujących dniach i godzinach: poniedziałek </w:t>
      </w:r>
      <w:r w:rsidR="003C76D4" w:rsidRPr="003C76D4">
        <w:rPr>
          <w:sz w:val="22"/>
          <w:szCs w:val="22"/>
        </w:rPr>
        <w:t>7</w:t>
      </w:r>
      <w:r w:rsidRPr="003C76D4">
        <w:rPr>
          <w:sz w:val="22"/>
          <w:szCs w:val="22"/>
        </w:rPr>
        <w:t>:</w:t>
      </w:r>
      <w:r w:rsidR="003C76D4" w:rsidRPr="003C76D4">
        <w:rPr>
          <w:sz w:val="22"/>
          <w:szCs w:val="22"/>
        </w:rPr>
        <w:t>3</w:t>
      </w:r>
      <w:r w:rsidRPr="003C76D4">
        <w:rPr>
          <w:sz w:val="22"/>
          <w:szCs w:val="22"/>
        </w:rPr>
        <w:t>0-</w:t>
      </w:r>
      <w:r w:rsidR="00C51769">
        <w:rPr>
          <w:sz w:val="22"/>
          <w:szCs w:val="22"/>
        </w:rPr>
        <w:t>1</w:t>
      </w:r>
      <w:r w:rsidR="00630C01">
        <w:rPr>
          <w:sz w:val="22"/>
          <w:szCs w:val="22"/>
        </w:rPr>
        <w:t>8</w:t>
      </w:r>
      <w:r w:rsidRPr="003C76D4">
        <w:rPr>
          <w:sz w:val="22"/>
          <w:szCs w:val="22"/>
        </w:rPr>
        <w:t>:</w:t>
      </w:r>
      <w:r w:rsidR="00630C01">
        <w:rPr>
          <w:sz w:val="22"/>
          <w:szCs w:val="22"/>
        </w:rPr>
        <w:t>0</w:t>
      </w:r>
      <w:r w:rsidR="00C51769">
        <w:rPr>
          <w:sz w:val="22"/>
          <w:szCs w:val="22"/>
        </w:rPr>
        <w:t>0</w:t>
      </w:r>
      <w:r w:rsidRPr="003C76D4">
        <w:rPr>
          <w:sz w:val="22"/>
          <w:szCs w:val="22"/>
        </w:rPr>
        <w:t>, od wtorku do czwartku od godziny 7:</w:t>
      </w:r>
      <w:r w:rsidR="003C76D4" w:rsidRPr="003C76D4">
        <w:rPr>
          <w:sz w:val="22"/>
          <w:szCs w:val="22"/>
        </w:rPr>
        <w:t>3</w:t>
      </w:r>
      <w:r w:rsidRPr="003C76D4">
        <w:rPr>
          <w:sz w:val="22"/>
          <w:szCs w:val="22"/>
        </w:rPr>
        <w:t>0 do godziny 15:</w:t>
      </w:r>
      <w:r w:rsidR="003C76D4" w:rsidRPr="003C76D4">
        <w:rPr>
          <w:sz w:val="22"/>
          <w:szCs w:val="22"/>
        </w:rPr>
        <w:t>3</w:t>
      </w:r>
      <w:r w:rsidRPr="003C76D4">
        <w:rPr>
          <w:sz w:val="22"/>
          <w:szCs w:val="22"/>
        </w:rPr>
        <w:t>0, piątek 7:</w:t>
      </w:r>
      <w:r w:rsidR="003C76D4" w:rsidRPr="003C76D4">
        <w:rPr>
          <w:sz w:val="22"/>
          <w:szCs w:val="22"/>
        </w:rPr>
        <w:t>3</w:t>
      </w:r>
      <w:r w:rsidRPr="003C76D4">
        <w:rPr>
          <w:sz w:val="22"/>
          <w:szCs w:val="22"/>
        </w:rPr>
        <w:t>0-1</w:t>
      </w:r>
      <w:r w:rsidR="003C76D4" w:rsidRPr="003C76D4">
        <w:rPr>
          <w:sz w:val="22"/>
          <w:szCs w:val="22"/>
        </w:rPr>
        <w:t>4</w:t>
      </w:r>
      <w:r w:rsidRPr="003C76D4">
        <w:rPr>
          <w:sz w:val="22"/>
          <w:szCs w:val="22"/>
        </w:rPr>
        <w:t>:</w:t>
      </w:r>
      <w:r w:rsidR="003C76D4" w:rsidRPr="003C76D4">
        <w:rPr>
          <w:sz w:val="22"/>
          <w:szCs w:val="22"/>
        </w:rPr>
        <w:t>3</w:t>
      </w:r>
      <w:r w:rsidRPr="003C76D4">
        <w:rPr>
          <w:sz w:val="22"/>
          <w:szCs w:val="22"/>
        </w:rPr>
        <w:t>0 z wyłączeniem dni ustawowo wolnych od pracy i sobót.</w:t>
      </w:r>
    </w:p>
    <w:p w14:paraId="62D4D074" w14:textId="77777777" w:rsidR="009C25F9" w:rsidRPr="003C76D4" w:rsidRDefault="009C25F9" w:rsidP="0055373C">
      <w:pPr>
        <w:pStyle w:val="Tekstpodstawowy"/>
        <w:numPr>
          <w:ilvl w:val="0"/>
          <w:numId w:val="17"/>
        </w:numPr>
        <w:spacing w:after="0"/>
        <w:ind w:left="426" w:right="110" w:hanging="426"/>
        <w:jc w:val="both"/>
        <w:rPr>
          <w:sz w:val="22"/>
          <w:szCs w:val="22"/>
        </w:rPr>
      </w:pPr>
      <w:r w:rsidRPr="003C76D4">
        <w:rPr>
          <w:sz w:val="22"/>
          <w:szCs w:val="22"/>
        </w:rPr>
        <w:lastRenderedPageBreak/>
        <w:t>Korespondencja przesłana do Zamawiającego pocztą elektroniczną poza godzinami urzędowania Zamawiającego wskazanymi powyżej w pkt. 8, zostanie zarejestrowana w następnym dniu roboczym i uznana za wniesioną tego dnia.</w:t>
      </w:r>
    </w:p>
    <w:p w14:paraId="194DDC2B" w14:textId="5DA955A4" w:rsidR="009C25F9" w:rsidRDefault="009C25F9">
      <w:pPr>
        <w:pStyle w:val="Tekstpodstawowy"/>
        <w:numPr>
          <w:ilvl w:val="0"/>
          <w:numId w:val="17"/>
        </w:numPr>
        <w:spacing w:after="240"/>
        <w:ind w:left="425" w:right="108" w:hanging="425"/>
        <w:jc w:val="both"/>
        <w:rPr>
          <w:sz w:val="22"/>
          <w:szCs w:val="22"/>
        </w:rPr>
      </w:pPr>
      <w:r w:rsidRPr="003C76D4">
        <w:rPr>
          <w:sz w:val="22"/>
          <w:szCs w:val="22"/>
        </w:rPr>
        <w:t>Zamawiający nie odpowiada za wyjaśnienia dotyczące zapisów zapytania ofertowego udzielane Wykonawcom przez osoby lub instytucje nieuprawnione do kontaktowania się z Wykonawcami zgodnie z zapytaniem ofertowym.</w:t>
      </w:r>
    </w:p>
    <w:p w14:paraId="5B0411EB" w14:textId="77777777" w:rsidR="009C25F9" w:rsidRPr="00117E22" w:rsidRDefault="009C25F9" w:rsidP="00E656A0">
      <w:pPr>
        <w:pStyle w:val="Tekstpodstawowy"/>
        <w:numPr>
          <w:ilvl w:val="0"/>
          <w:numId w:val="48"/>
        </w:numPr>
        <w:ind w:left="426" w:right="110" w:hanging="142"/>
        <w:jc w:val="both"/>
        <w:rPr>
          <w:sz w:val="22"/>
          <w:szCs w:val="22"/>
          <w:u w:val="single"/>
        </w:rPr>
      </w:pPr>
      <w:r w:rsidRPr="00117E22">
        <w:rPr>
          <w:b/>
          <w:bCs/>
          <w:sz w:val="22"/>
          <w:szCs w:val="22"/>
          <w:u w:val="single"/>
        </w:rPr>
        <w:t>ZMIANA TREŚCI ZAPYTANIA OFERTOWEGO</w:t>
      </w:r>
    </w:p>
    <w:p w14:paraId="46305C55" w14:textId="26036AB8" w:rsidR="009C25F9" w:rsidRPr="000D73E4" w:rsidRDefault="009C25F9" w:rsidP="007C056F">
      <w:pPr>
        <w:pStyle w:val="Tekstpodstawowy"/>
        <w:numPr>
          <w:ilvl w:val="0"/>
          <w:numId w:val="19"/>
        </w:numPr>
        <w:spacing w:after="0"/>
        <w:ind w:left="426" w:right="110" w:hanging="284"/>
        <w:jc w:val="both"/>
        <w:rPr>
          <w:sz w:val="22"/>
          <w:szCs w:val="22"/>
        </w:rPr>
      </w:pPr>
      <w:r w:rsidRPr="000D73E4">
        <w:rPr>
          <w:sz w:val="22"/>
          <w:szCs w:val="22"/>
        </w:rPr>
        <w:t>Zamawiający może przed wyznaczonym terminem składania ofert zmienić treść zapytania ofertowego. Dokonaną zmianę Zamawiający</w:t>
      </w:r>
      <w:r w:rsidR="005238C8">
        <w:rPr>
          <w:sz w:val="22"/>
          <w:szCs w:val="22"/>
        </w:rPr>
        <w:t xml:space="preserve"> przekaże Wykonawcom.</w:t>
      </w:r>
      <w:r w:rsidR="003C7C4E">
        <w:rPr>
          <w:sz w:val="22"/>
          <w:szCs w:val="22"/>
        </w:rPr>
        <w:t>.</w:t>
      </w:r>
    </w:p>
    <w:p w14:paraId="4852FB4D" w14:textId="6ED8D29A" w:rsidR="009C25F9" w:rsidRPr="000D73E4" w:rsidRDefault="009C25F9" w:rsidP="007C056F">
      <w:pPr>
        <w:pStyle w:val="Tekstpodstawowy"/>
        <w:numPr>
          <w:ilvl w:val="0"/>
          <w:numId w:val="19"/>
        </w:numPr>
        <w:spacing w:after="0"/>
        <w:ind w:left="426" w:right="110" w:hanging="284"/>
        <w:jc w:val="both"/>
        <w:rPr>
          <w:sz w:val="22"/>
          <w:szCs w:val="22"/>
        </w:rPr>
      </w:pPr>
      <w:r w:rsidRPr="000D73E4">
        <w:rPr>
          <w:sz w:val="22"/>
          <w:szCs w:val="22"/>
        </w:rPr>
        <w:t xml:space="preserve">W wyniku zmiany treści zapytania ofertowego, Zamawiający może przedłużyć termin składania ofert, </w:t>
      </w:r>
      <w:r w:rsidR="00150DA5">
        <w:rPr>
          <w:sz w:val="22"/>
          <w:szCs w:val="22"/>
        </w:rPr>
        <w:t xml:space="preserve">              </w:t>
      </w:r>
      <w:r w:rsidRPr="000D73E4">
        <w:rPr>
          <w:sz w:val="22"/>
          <w:szCs w:val="22"/>
        </w:rPr>
        <w:t>o czas niezbędny na wprowadzenie przez Wykonawcę zmian w ofercie.</w:t>
      </w:r>
    </w:p>
    <w:p w14:paraId="7E143F5C" w14:textId="36BC7F25" w:rsidR="00AE62B0" w:rsidRPr="00AE62B0" w:rsidRDefault="009C25F9" w:rsidP="007C056F">
      <w:pPr>
        <w:pStyle w:val="Tekstpodstawowy"/>
        <w:numPr>
          <w:ilvl w:val="0"/>
          <w:numId w:val="19"/>
        </w:numPr>
        <w:spacing w:after="240"/>
        <w:ind w:left="426" w:right="108" w:hanging="284"/>
        <w:jc w:val="both"/>
        <w:rPr>
          <w:sz w:val="22"/>
          <w:szCs w:val="22"/>
        </w:rPr>
      </w:pPr>
      <w:r w:rsidRPr="000D73E4">
        <w:rPr>
          <w:sz w:val="22"/>
          <w:szCs w:val="22"/>
        </w:rPr>
        <w:t>Zmiany treści zapytania ofertowego oraz udzielone przez Zamawiającego wyjaśnienia, o których mowa w rozdziale X</w:t>
      </w:r>
      <w:r w:rsidR="00E656A0">
        <w:rPr>
          <w:sz w:val="22"/>
          <w:szCs w:val="22"/>
        </w:rPr>
        <w:t>I</w:t>
      </w:r>
      <w:r w:rsidR="00EC3757">
        <w:rPr>
          <w:sz w:val="22"/>
          <w:szCs w:val="22"/>
        </w:rPr>
        <w:t>X</w:t>
      </w:r>
      <w:r w:rsidRPr="000D73E4">
        <w:rPr>
          <w:sz w:val="22"/>
          <w:szCs w:val="22"/>
        </w:rPr>
        <w:t xml:space="preserve"> są każdorazowo wiążące dla Wykonawców.</w:t>
      </w:r>
    </w:p>
    <w:p w14:paraId="7A933939" w14:textId="41F4616C" w:rsidR="00115315" w:rsidRPr="00117E22" w:rsidRDefault="00102761" w:rsidP="00E656A0">
      <w:pPr>
        <w:pStyle w:val="Tekstpodstawowy"/>
        <w:numPr>
          <w:ilvl w:val="0"/>
          <w:numId w:val="49"/>
        </w:numPr>
        <w:ind w:left="426" w:right="110" w:hanging="66"/>
        <w:jc w:val="both"/>
        <w:rPr>
          <w:b/>
          <w:bCs/>
          <w:sz w:val="22"/>
          <w:szCs w:val="22"/>
          <w:u w:val="single"/>
        </w:rPr>
      </w:pPr>
      <w:r w:rsidRPr="00117E22">
        <w:rPr>
          <w:b/>
          <w:bCs/>
          <w:sz w:val="22"/>
          <w:szCs w:val="22"/>
          <w:u w:val="single"/>
        </w:rPr>
        <w:t>WYBÓR NAJKORZYSTNIEJSZEJ OFERTY</w:t>
      </w:r>
    </w:p>
    <w:p w14:paraId="69DE154A" w14:textId="1402B99D" w:rsidR="00102761" w:rsidRPr="009A70C0" w:rsidRDefault="00102761" w:rsidP="00E51167">
      <w:pPr>
        <w:pStyle w:val="Tekstpodstawowy"/>
        <w:numPr>
          <w:ilvl w:val="0"/>
          <w:numId w:val="20"/>
        </w:numPr>
        <w:spacing w:after="0"/>
        <w:ind w:left="426" w:right="110" w:hanging="284"/>
        <w:jc w:val="both"/>
        <w:rPr>
          <w:sz w:val="22"/>
          <w:szCs w:val="22"/>
        </w:rPr>
      </w:pPr>
      <w:r w:rsidRPr="009A70C0">
        <w:rPr>
          <w:sz w:val="22"/>
          <w:szCs w:val="22"/>
        </w:rPr>
        <w:t>O wyborze najkorzystniejszej oferty zamawiający zawiadomi niezwłocznie wszystkich wykonawców</w:t>
      </w:r>
      <w:r w:rsidR="001F2BBF">
        <w:rPr>
          <w:rStyle w:val="Hipercze"/>
          <w:sz w:val="22"/>
          <w:szCs w:val="22"/>
        </w:rPr>
        <w:t>.</w:t>
      </w:r>
    </w:p>
    <w:p w14:paraId="574A31B1" w14:textId="07E3B94A" w:rsidR="00102761" w:rsidRPr="009A70C0" w:rsidRDefault="00102761" w:rsidP="00E51167">
      <w:pPr>
        <w:pStyle w:val="Tekstpodstawowy"/>
        <w:numPr>
          <w:ilvl w:val="0"/>
          <w:numId w:val="20"/>
        </w:numPr>
        <w:spacing w:after="0"/>
        <w:ind w:left="426" w:right="110" w:hanging="284"/>
        <w:jc w:val="both"/>
        <w:rPr>
          <w:sz w:val="22"/>
          <w:szCs w:val="22"/>
        </w:rPr>
      </w:pPr>
      <w:r w:rsidRPr="009A70C0">
        <w:rPr>
          <w:sz w:val="22"/>
          <w:szCs w:val="22"/>
        </w:rPr>
        <w:t>O terminie zawarcia umowy, zamawiający powiadomi wybranego wykonawcę. Jeśli wybrany wykonawca nie podpisze umowy we wskazanym terminie, zamawiający może wybrać ofertę najkorzystniejszą spośród pozostałych złożonych ofert.</w:t>
      </w:r>
    </w:p>
    <w:p w14:paraId="4647F398" w14:textId="0C0A566B" w:rsidR="00102761" w:rsidRDefault="00102761" w:rsidP="00E51167">
      <w:pPr>
        <w:pStyle w:val="Tekstpodstawowy"/>
        <w:numPr>
          <w:ilvl w:val="0"/>
          <w:numId w:val="20"/>
        </w:numPr>
        <w:spacing w:after="0"/>
        <w:ind w:left="426" w:right="108" w:hanging="284"/>
        <w:jc w:val="both"/>
        <w:rPr>
          <w:sz w:val="22"/>
          <w:szCs w:val="22"/>
        </w:rPr>
      </w:pPr>
      <w:r w:rsidRPr="009A70C0">
        <w:rPr>
          <w:sz w:val="22"/>
          <w:szCs w:val="22"/>
        </w:rPr>
        <w:t>Zamawiający dokona oceny ofert pod względem formalnym i zgodności z zapytaniem ofertowym.</w:t>
      </w:r>
    </w:p>
    <w:p w14:paraId="050BE316" w14:textId="77777777" w:rsidR="00AD0C03" w:rsidRDefault="00AD0C03" w:rsidP="00E51167">
      <w:pPr>
        <w:pStyle w:val="Akapitzlist"/>
        <w:numPr>
          <w:ilvl w:val="0"/>
          <w:numId w:val="20"/>
        </w:numPr>
        <w:tabs>
          <w:tab w:val="left" w:pos="1134"/>
        </w:tabs>
        <w:ind w:left="426" w:hanging="284"/>
        <w:jc w:val="both"/>
      </w:pPr>
      <w:r>
        <w:t xml:space="preserve">Zamawiającemu przysługuje prawo do odstąpienia od umowy gdy wystąpi istotna zmiana okoliczności powodująca, że wykonanie umowy nie leży w interesie Zamawiającego. </w:t>
      </w:r>
    </w:p>
    <w:p w14:paraId="1E0BDC35" w14:textId="5E0F146F" w:rsidR="001B201A" w:rsidRDefault="00AD0C03" w:rsidP="00E51167">
      <w:pPr>
        <w:pStyle w:val="Akapitzlist"/>
        <w:numPr>
          <w:ilvl w:val="0"/>
          <w:numId w:val="20"/>
        </w:numPr>
        <w:tabs>
          <w:tab w:val="left" w:pos="1134"/>
        </w:tabs>
        <w:spacing w:after="240"/>
        <w:ind w:left="426" w:hanging="284"/>
        <w:jc w:val="both"/>
      </w:pPr>
      <w:r>
        <w:t xml:space="preserve">Zamawiający zastrzega sobie prawo do nie wybrania żadnej oferty spośród złożonych </w:t>
      </w:r>
      <w:r>
        <w:br/>
        <w:t>w postępowaniu</w:t>
      </w:r>
      <w:r w:rsidR="001B201A">
        <w:t>.</w:t>
      </w:r>
    </w:p>
    <w:p w14:paraId="0AEA8A2D" w14:textId="6C2B4095" w:rsidR="0027279E" w:rsidRPr="007D61A1" w:rsidRDefault="0027279E" w:rsidP="00E656A0">
      <w:pPr>
        <w:pStyle w:val="Tekstpodstawowy"/>
        <w:numPr>
          <w:ilvl w:val="0"/>
          <w:numId w:val="50"/>
        </w:numPr>
        <w:ind w:left="426" w:right="110" w:hanging="66"/>
        <w:jc w:val="both"/>
        <w:rPr>
          <w:sz w:val="22"/>
          <w:szCs w:val="22"/>
        </w:rPr>
      </w:pPr>
      <w:r w:rsidRPr="007D61A1">
        <w:rPr>
          <w:b/>
          <w:bCs/>
          <w:sz w:val="22"/>
          <w:szCs w:val="22"/>
          <w:u w:val="single"/>
        </w:rPr>
        <w:t xml:space="preserve">OKREŚLENIE WARUNKÓW ISTOTNYCH ZMIAN UMOWY ZAWARTEJ W WYNIKU </w:t>
      </w:r>
      <w:r w:rsidR="00291EB6">
        <w:rPr>
          <w:b/>
          <w:bCs/>
          <w:sz w:val="22"/>
          <w:szCs w:val="22"/>
          <w:u w:val="single"/>
        </w:rPr>
        <w:t xml:space="preserve"> </w:t>
      </w:r>
      <w:r w:rsidRPr="007D61A1">
        <w:rPr>
          <w:b/>
          <w:bCs/>
          <w:sz w:val="22"/>
          <w:szCs w:val="22"/>
          <w:u w:val="single"/>
        </w:rPr>
        <w:t xml:space="preserve">PRZEPROWADZONEGO POSTĘPOWANIA O UDZIELENIE ZAMÓWIENIA </w:t>
      </w:r>
      <w:r w:rsidR="00C51769">
        <w:rPr>
          <w:b/>
          <w:bCs/>
          <w:sz w:val="22"/>
          <w:szCs w:val="22"/>
          <w:u w:val="single"/>
        </w:rPr>
        <w:t>P</w:t>
      </w:r>
      <w:r w:rsidRPr="007D61A1">
        <w:rPr>
          <w:b/>
          <w:bCs/>
          <w:sz w:val="22"/>
          <w:szCs w:val="22"/>
          <w:u w:val="single"/>
        </w:rPr>
        <w:t>UBLICZNEGO</w:t>
      </w:r>
      <w:r w:rsidR="008A7DC0" w:rsidRPr="007D61A1">
        <w:rPr>
          <w:b/>
          <w:bCs/>
          <w:sz w:val="22"/>
          <w:szCs w:val="22"/>
          <w:u w:val="single"/>
        </w:rPr>
        <w:t xml:space="preserve"> W POSTACI JEDNOZNACZNYCH POSTANOWIEŃ UMOWNYCH, KTÓRE OKREŚLAJĄ ICH ZAKRES I CHARAKTER ORAZ WARUNKI WPROWADZENIA.</w:t>
      </w:r>
    </w:p>
    <w:p w14:paraId="681DE27D" w14:textId="55031EB5" w:rsidR="008A7DC0" w:rsidRPr="007D61A1" w:rsidRDefault="008A7DC0" w:rsidP="00EC3757">
      <w:pPr>
        <w:pStyle w:val="Tekstpodstawowy"/>
        <w:spacing w:after="240"/>
        <w:ind w:right="108"/>
        <w:jc w:val="both"/>
        <w:rPr>
          <w:sz w:val="22"/>
          <w:szCs w:val="22"/>
        </w:rPr>
      </w:pPr>
      <w:r w:rsidRPr="007D61A1">
        <w:rPr>
          <w:sz w:val="22"/>
          <w:szCs w:val="22"/>
        </w:rPr>
        <w:t>Warunki dotyczące zmiany postanowień umowy zostały określone w projek</w:t>
      </w:r>
      <w:r w:rsidR="003302AB">
        <w:rPr>
          <w:sz w:val="22"/>
          <w:szCs w:val="22"/>
        </w:rPr>
        <w:t>cie</w:t>
      </w:r>
      <w:r w:rsidR="00AA38F5">
        <w:rPr>
          <w:sz w:val="22"/>
          <w:szCs w:val="22"/>
        </w:rPr>
        <w:t xml:space="preserve"> </w:t>
      </w:r>
      <w:r w:rsidRPr="007D61A1">
        <w:rPr>
          <w:sz w:val="22"/>
          <w:szCs w:val="22"/>
        </w:rPr>
        <w:t>um</w:t>
      </w:r>
      <w:r w:rsidR="003302AB">
        <w:rPr>
          <w:sz w:val="22"/>
          <w:szCs w:val="22"/>
        </w:rPr>
        <w:t>owy,</w:t>
      </w:r>
      <w:r w:rsidRPr="007D61A1">
        <w:rPr>
          <w:sz w:val="22"/>
          <w:szCs w:val="22"/>
        </w:rPr>
        <w:t xml:space="preserve"> stanowiący</w:t>
      </w:r>
      <w:r w:rsidR="003302AB">
        <w:rPr>
          <w:sz w:val="22"/>
          <w:szCs w:val="22"/>
        </w:rPr>
        <w:t>m</w:t>
      </w:r>
      <w:r w:rsidRPr="007D61A1">
        <w:rPr>
          <w:sz w:val="22"/>
          <w:szCs w:val="22"/>
        </w:rPr>
        <w:t xml:space="preserve"> załącznik nr </w:t>
      </w:r>
      <w:r w:rsidR="00236B7D">
        <w:rPr>
          <w:sz w:val="22"/>
          <w:szCs w:val="22"/>
        </w:rPr>
        <w:t>5</w:t>
      </w:r>
      <w:r w:rsidRPr="007D61A1">
        <w:rPr>
          <w:sz w:val="22"/>
          <w:szCs w:val="22"/>
        </w:rPr>
        <w:t xml:space="preserve"> do zapytania ofertowego</w:t>
      </w:r>
      <w:r w:rsidR="00AA38F5">
        <w:rPr>
          <w:sz w:val="22"/>
          <w:szCs w:val="22"/>
        </w:rPr>
        <w:t>.</w:t>
      </w:r>
    </w:p>
    <w:p w14:paraId="63A26E77" w14:textId="0F5AD921" w:rsidR="004563E5" w:rsidRPr="00117E22" w:rsidRDefault="004563E5" w:rsidP="00E656A0">
      <w:pPr>
        <w:pStyle w:val="Tekstpodstawowy"/>
        <w:numPr>
          <w:ilvl w:val="0"/>
          <w:numId w:val="50"/>
        </w:numPr>
        <w:ind w:left="567" w:right="110" w:hanging="141"/>
        <w:jc w:val="both"/>
        <w:rPr>
          <w:sz w:val="22"/>
          <w:szCs w:val="22"/>
          <w:u w:val="single"/>
        </w:rPr>
      </w:pPr>
      <w:r w:rsidRPr="00117E22">
        <w:rPr>
          <w:b/>
          <w:bCs/>
          <w:sz w:val="22"/>
          <w:szCs w:val="22"/>
          <w:u w:val="single"/>
        </w:rPr>
        <w:t>OCHRONA DANYCH OSOBOWYCH</w:t>
      </w:r>
    </w:p>
    <w:p w14:paraId="7C06760C" w14:textId="1FD90E29" w:rsidR="00372208" w:rsidRPr="00372208" w:rsidRDefault="00372208" w:rsidP="00372208">
      <w:pPr>
        <w:ind w:left="142"/>
        <w:jc w:val="both"/>
        <w:rPr>
          <w:sz w:val="22"/>
          <w:szCs w:val="22"/>
        </w:rPr>
      </w:pPr>
      <w:bookmarkStart w:id="13" w:name="_Hlk152673295"/>
      <w:bookmarkStart w:id="14" w:name="_Hlk41387468"/>
      <w:r w:rsidRPr="00372208">
        <w:rPr>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 UE.L. z 2016r. Nr 119, s.1 ze zm.) - dalej: „RODO” informuję, że:</w:t>
      </w:r>
    </w:p>
    <w:p w14:paraId="1EEBB474" w14:textId="601C557A" w:rsidR="00372208" w:rsidRPr="00372208" w:rsidRDefault="00372208" w:rsidP="00E51167">
      <w:pPr>
        <w:numPr>
          <w:ilvl w:val="1"/>
          <w:numId w:val="41"/>
        </w:numPr>
        <w:ind w:left="567" w:hanging="357"/>
        <w:jc w:val="both"/>
        <w:rPr>
          <w:color w:val="000000"/>
          <w:sz w:val="22"/>
          <w:szCs w:val="22"/>
        </w:rPr>
      </w:pPr>
      <w:r w:rsidRPr="00372208">
        <w:rPr>
          <w:color w:val="000000"/>
          <w:sz w:val="22"/>
          <w:szCs w:val="22"/>
        </w:rPr>
        <w:t>Administratorem Państwa danych jest Wójt Gminy Kampinos (adres: 05-085 Kampinos,</w:t>
      </w:r>
      <w:r>
        <w:rPr>
          <w:color w:val="000000"/>
          <w:sz w:val="22"/>
          <w:szCs w:val="22"/>
        </w:rPr>
        <w:t xml:space="preserve">                                           </w:t>
      </w:r>
      <w:r w:rsidRPr="00372208">
        <w:rPr>
          <w:color w:val="000000"/>
          <w:sz w:val="22"/>
          <w:szCs w:val="22"/>
        </w:rPr>
        <w:t>ul. Niepokalanowska 3 adres e-mail: urzad@kampinos.pl, numer telefonu: 22 725 00 40).</w:t>
      </w:r>
    </w:p>
    <w:p w14:paraId="537696FD" w14:textId="77777777" w:rsidR="00372208" w:rsidRPr="00372208" w:rsidRDefault="00372208" w:rsidP="00E51167">
      <w:pPr>
        <w:numPr>
          <w:ilvl w:val="1"/>
          <w:numId w:val="42"/>
        </w:numPr>
        <w:ind w:left="567" w:hanging="425"/>
        <w:jc w:val="both"/>
        <w:rPr>
          <w:color w:val="000000"/>
          <w:sz w:val="22"/>
          <w:szCs w:val="22"/>
        </w:rPr>
      </w:pPr>
      <w:r w:rsidRPr="00372208">
        <w:rPr>
          <w:color w:val="000000"/>
          <w:sz w:val="22"/>
          <w:szCs w:val="22"/>
        </w:rPr>
        <w:t>Administrator wyznaczył Inspektora Ochrony Danych, z którym mogą się Państwo kontaktować we wszystkich sprawach dotyczących przetwarzania danych osobowych za pośrednictwem adresu email: inspektor@cbi24.pl lub pisemnie pod adres Administratora.</w:t>
      </w:r>
    </w:p>
    <w:p w14:paraId="078B4161" w14:textId="77777777" w:rsidR="00372208" w:rsidRPr="00372208" w:rsidRDefault="00372208" w:rsidP="00E51167">
      <w:pPr>
        <w:numPr>
          <w:ilvl w:val="1"/>
          <w:numId w:val="42"/>
        </w:numPr>
        <w:ind w:left="567" w:hanging="357"/>
        <w:jc w:val="both"/>
        <w:rPr>
          <w:color w:val="000000"/>
          <w:sz w:val="22"/>
          <w:szCs w:val="22"/>
        </w:rPr>
      </w:pPr>
      <w:r w:rsidRPr="00372208">
        <w:rPr>
          <w:color w:val="000000"/>
          <w:sz w:val="22"/>
          <w:szCs w:val="22"/>
        </w:rPr>
        <w:t xml:space="preserve">Państwa dane osobowe będą przetwarzane, gdyż jest to niezbędne do wypełnienia obowiązku prawnego ciążącego na Administratorze (art. 6 ust. 1 lit. c RODO) w zw. z ustawami szczególnymi.                           </w:t>
      </w:r>
      <w:r w:rsidRPr="00372208">
        <w:rPr>
          <w:color w:val="000000"/>
          <w:sz w:val="22"/>
          <w:szCs w:val="22"/>
        </w:rPr>
        <w:br/>
        <w:t xml:space="preserve">W przypadku dobrowolnego udostępniania przez Państwa danych osobowych innych niż wynikające z obowiązku prawnego, podstawę legalizującą ich przetwarzanie stanowi wyrażona zgoda na przetwarzanie swoich danych osobowych (art. 6 ust. 1 lit. a RODO). Państwa dane osobowe będą przetwarzane przez okres niezbędny do realizacji ww. celu z uwzględnieniem okresów przechowywania określonych w przepisach szczególnych, w tym przepisów archiwalnych. </w:t>
      </w:r>
      <w:r w:rsidRPr="00372208">
        <w:rPr>
          <w:sz w:val="22"/>
          <w:szCs w:val="22"/>
        </w:rPr>
        <w:t>Natomiast z przypadku danych podanych dobrowolnie – co do zasady do czasu wycofania przez Państwa zgody na ich przetwarzanie</w:t>
      </w:r>
      <w:r w:rsidRPr="00372208">
        <w:rPr>
          <w:color w:val="FF0000"/>
          <w:sz w:val="22"/>
          <w:szCs w:val="22"/>
        </w:rPr>
        <w:t>.</w:t>
      </w:r>
    </w:p>
    <w:p w14:paraId="0457D513" w14:textId="77777777" w:rsidR="00372208" w:rsidRPr="00372208" w:rsidRDefault="00372208" w:rsidP="00E51167">
      <w:pPr>
        <w:numPr>
          <w:ilvl w:val="1"/>
          <w:numId w:val="42"/>
        </w:numPr>
        <w:ind w:left="567" w:hanging="357"/>
        <w:jc w:val="both"/>
        <w:rPr>
          <w:color w:val="000000"/>
          <w:sz w:val="22"/>
          <w:szCs w:val="22"/>
        </w:rPr>
      </w:pPr>
      <w:r w:rsidRPr="00372208">
        <w:rPr>
          <w:color w:val="000000"/>
          <w:sz w:val="22"/>
          <w:szCs w:val="22"/>
        </w:rPr>
        <w:lastRenderedPageBreak/>
        <w:t>Państwa dane osobowe będą przetwarzane w sposób zautomatyzowany, lecz nie będą podlegały zautomatyzowanemu podejmowaniu decyzji, w tym o profilowaniu.</w:t>
      </w:r>
    </w:p>
    <w:p w14:paraId="3895DB2C" w14:textId="77777777" w:rsidR="00372208" w:rsidRPr="00372208" w:rsidRDefault="00372208" w:rsidP="00E51167">
      <w:pPr>
        <w:numPr>
          <w:ilvl w:val="1"/>
          <w:numId w:val="42"/>
        </w:numPr>
        <w:ind w:left="567" w:hanging="357"/>
        <w:jc w:val="both"/>
        <w:rPr>
          <w:color w:val="000000"/>
          <w:sz w:val="22"/>
          <w:szCs w:val="22"/>
        </w:rPr>
      </w:pPr>
      <w:r w:rsidRPr="00372208">
        <w:rPr>
          <w:color w:val="000000"/>
          <w:sz w:val="22"/>
          <w:szCs w:val="22"/>
        </w:rPr>
        <w:t>Państwa dane osobowych nie będą przekazywane poza Europejski Obszar Gospodarczy (obejmujący Unię Europejską, Norwegię, Liechtenstein i Islandię).</w:t>
      </w:r>
    </w:p>
    <w:p w14:paraId="6805F356" w14:textId="77777777" w:rsidR="00372208" w:rsidRPr="00372208" w:rsidRDefault="00372208" w:rsidP="00E51167">
      <w:pPr>
        <w:numPr>
          <w:ilvl w:val="1"/>
          <w:numId w:val="42"/>
        </w:numPr>
        <w:ind w:left="567" w:hanging="357"/>
        <w:jc w:val="both"/>
        <w:rPr>
          <w:color w:val="000000"/>
          <w:sz w:val="22"/>
          <w:szCs w:val="22"/>
        </w:rPr>
      </w:pPr>
      <w:r w:rsidRPr="00372208">
        <w:rPr>
          <w:color w:val="000000"/>
          <w:sz w:val="22"/>
          <w:szCs w:val="22"/>
        </w:rPr>
        <w:t>W związku z przetwarzaniem Państwa danych osobowych, przysługują Państwu następujące prawa:</w:t>
      </w:r>
    </w:p>
    <w:p w14:paraId="4755079A" w14:textId="77777777" w:rsidR="00372208" w:rsidRPr="00372208" w:rsidRDefault="00372208" w:rsidP="00E51167">
      <w:pPr>
        <w:numPr>
          <w:ilvl w:val="0"/>
          <w:numId w:val="43"/>
        </w:numPr>
        <w:ind w:left="851" w:hanging="284"/>
        <w:jc w:val="both"/>
        <w:rPr>
          <w:color w:val="000000"/>
          <w:sz w:val="22"/>
          <w:szCs w:val="22"/>
        </w:rPr>
      </w:pPr>
      <w:r w:rsidRPr="00372208">
        <w:rPr>
          <w:color w:val="000000"/>
          <w:sz w:val="22"/>
          <w:szCs w:val="22"/>
        </w:rPr>
        <w:t>prawo dostępu do swoich danych oraz otrzymania ich kopii;</w:t>
      </w:r>
    </w:p>
    <w:p w14:paraId="24118539" w14:textId="77777777" w:rsidR="00372208" w:rsidRPr="00372208" w:rsidRDefault="00372208" w:rsidP="00E51167">
      <w:pPr>
        <w:numPr>
          <w:ilvl w:val="0"/>
          <w:numId w:val="43"/>
        </w:numPr>
        <w:ind w:left="851" w:hanging="284"/>
        <w:jc w:val="both"/>
        <w:rPr>
          <w:color w:val="000000"/>
          <w:sz w:val="22"/>
          <w:szCs w:val="22"/>
        </w:rPr>
      </w:pPr>
      <w:r w:rsidRPr="00372208">
        <w:rPr>
          <w:color w:val="000000"/>
          <w:sz w:val="22"/>
          <w:szCs w:val="22"/>
        </w:rPr>
        <w:t>prawo do sprostowania (poprawiania) swoich danych osobowych;</w:t>
      </w:r>
    </w:p>
    <w:p w14:paraId="4F30B339" w14:textId="77777777" w:rsidR="00372208" w:rsidRPr="00372208" w:rsidRDefault="00372208" w:rsidP="00E51167">
      <w:pPr>
        <w:numPr>
          <w:ilvl w:val="0"/>
          <w:numId w:val="43"/>
        </w:numPr>
        <w:ind w:left="851" w:hanging="284"/>
        <w:jc w:val="both"/>
        <w:rPr>
          <w:color w:val="000000"/>
          <w:sz w:val="22"/>
          <w:szCs w:val="22"/>
        </w:rPr>
      </w:pPr>
      <w:r w:rsidRPr="00372208">
        <w:rPr>
          <w:color w:val="000000"/>
          <w:sz w:val="22"/>
          <w:szCs w:val="22"/>
        </w:rPr>
        <w:t>prawo do ograniczenia przetwarzania danych osobowych;</w:t>
      </w:r>
    </w:p>
    <w:p w14:paraId="1A58718B" w14:textId="4D58F126" w:rsidR="00372208" w:rsidRPr="00372208" w:rsidRDefault="00372208" w:rsidP="00E51167">
      <w:pPr>
        <w:numPr>
          <w:ilvl w:val="0"/>
          <w:numId w:val="43"/>
        </w:numPr>
        <w:ind w:left="851" w:hanging="284"/>
        <w:jc w:val="both"/>
        <w:rPr>
          <w:sz w:val="22"/>
          <w:szCs w:val="22"/>
        </w:rPr>
      </w:pPr>
      <w:r w:rsidRPr="00372208">
        <w:rPr>
          <w:sz w:val="22"/>
          <w:szCs w:val="22"/>
        </w:rPr>
        <w:t>w przypadku gdy przetwarzanie odbywa się na podstawie wyrażonej zgody (art. 6 ust. 1 lit. a RODO) - prawo do cofnięcia zgody w dowolnym momencie bez wpływu na zgodność z prawem przetwarzania, którego dokonano na podstawie zgody przed jej cofnięciem;</w:t>
      </w:r>
    </w:p>
    <w:p w14:paraId="4E08A12F" w14:textId="4D8AB3E9" w:rsidR="00372208" w:rsidRPr="00372208" w:rsidRDefault="00372208" w:rsidP="00E51167">
      <w:pPr>
        <w:numPr>
          <w:ilvl w:val="0"/>
          <w:numId w:val="43"/>
        </w:numPr>
        <w:ind w:left="851" w:hanging="284"/>
        <w:jc w:val="both"/>
        <w:rPr>
          <w:sz w:val="22"/>
          <w:szCs w:val="22"/>
        </w:rPr>
      </w:pPr>
      <w:r w:rsidRPr="00372208">
        <w:rPr>
          <w:sz w:val="22"/>
          <w:szCs w:val="22"/>
        </w:rPr>
        <w:t>w przypadku gdy przetwarzanie odbywa się na podstawie wyrażonej zgody</w:t>
      </w:r>
      <w:r>
        <w:rPr>
          <w:sz w:val="22"/>
          <w:szCs w:val="22"/>
        </w:rPr>
        <w:t xml:space="preserve"> </w:t>
      </w:r>
      <w:r w:rsidRPr="00372208">
        <w:rPr>
          <w:sz w:val="22"/>
          <w:szCs w:val="22"/>
        </w:rPr>
        <w:t>(art. 6 ust. 1 lit. a RODO) - prawo do usunięcia danych;</w:t>
      </w:r>
    </w:p>
    <w:p w14:paraId="3C1C710D" w14:textId="5D24E076" w:rsidR="00372208" w:rsidRPr="00372208" w:rsidRDefault="00372208" w:rsidP="00E51167">
      <w:pPr>
        <w:numPr>
          <w:ilvl w:val="0"/>
          <w:numId w:val="43"/>
        </w:numPr>
        <w:ind w:left="851" w:hanging="284"/>
        <w:jc w:val="both"/>
        <w:rPr>
          <w:color w:val="000000"/>
          <w:sz w:val="22"/>
          <w:szCs w:val="22"/>
        </w:rPr>
      </w:pPr>
      <w:r w:rsidRPr="00372208">
        <w:rPr>
          <w:color w:val="000000"/>
          <w:sz w:val="22"/>
          <w:szCs w:val="22"/>
        </w:rPr>
        <w:t>prawo wniesienia skargi do Prezesa Urzędu Ochrony Danych Osobowych (ul. Stawki 2, 00-193 Warszawa), w sytuacji, gdy uzna Pani/Pan, że przetwarzanie danych osobowych narusza przepisy ogólnego rozporządzenia o ochronie danych osobowych (RODO);</w:t>
      </w:r>
    </w:p>
    <w:p w14:paraId="2A29C58F" w14:textId="77777777" w:rsidR="00372208" w:rsidRPr="00372208" w:rsidRDefault="00372208" w:rsidP="00E51167">
      <w:pPr>
        <w:numPr>
          <w:ilvl w:val="1"/>
          <w:numId w:val="42"/>
        </w:numPr>
        <w:ind w:left="567" w:hanging="357"/>
        <w:jc w:val="both"/>
        <w:rPr>
          <w:color w:val="000000"/>
          <w:sz w:val="22"/>
          <w:szCs w:val="22"/>
        </w:rPr>
      </w:pPr>
      <w:bookmarkStart w:id="15" w:name="_gjdgxs"/>
      <w:bookmarkEnd w:id="15"/>
      <w:r w:rsidRPr="00372208">
        <w:rPr>
          <w:color w:val="000000"/>
          <w:sz w:val="22"/>
          <w:szCs w:val="22"/>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F8CBD84" w14:textId="77777777" w:rsidR="00372208" w:rsidRDefault="00372208" w:rsidP="00E51167">
      <w:pPr>
        <w:numPr>
          <w:ilvl w:val="1"/>
          <w:numId w:val="42"/>
        </w:numPr>
        <w:ind w:left="567" w:hanging="357"/>
        <w:jc w:val="both"/>
        <w:rPr>
          <w:color w:val="000000"/>
          <w:sz w:val="22"/>
          <w:szCs w:val="22"/>
        </w:rPr>
      </w:pPr>
      <w:r w:rsidRPr="00372208">
        <w:rPr>
          <w:color w:val="000000"/>
          <w:sz w:val="22"/>
          <w:szCs w:val="22"/>
        </w:rPr>
        <w:t>Państwa dane mogą zostać przekazane podmiotom zewnętrznym na podstawie umowy powierzenia przetwarzania danych osobowych, a także podmiotom lub organom uprawnionym na podstawie przepisów prawa.</w:t>
      </w:r>
    </w:p>
    <w:bookmarkEnd w:id="13"/>
    <w:p w14:paraId="63B287EE" w14:textId="77777777" w:rsidR="00372208" w:rsidRPr="00372208" w:rsidRDefault="00372208" w:rsidP="00E51167">
      <w:pPr>
        <w:jc w:val="both"/>
        <w:rPr>
          <w:color w:val="000000"/>
          <w:sz w:val="22"/>
          <w:szCs w:val="22"/>
        </w:rPr>
      </w:pPr>
    </w:p>
    <w:p w14:paraId="3A40E5F4" w14:textId="2E7D95C8" w:rsidR="002F5776" w:rsidRDefault="002F5776" w:rsidP="00E656A0">
      <w:pPr>
        <w:pStyle w:val="Akapitzlist"/>
        <w:numPr>
          <w:ilvl w:val="0"/>
          <w:numId w:val="50"/>
        </w:numPr>
        <w:spacing w:line="276" w:lineRule="auto"/>
        <w:ind w:hanging="153"/>
        <w:contextualSpacing/>
        <w:jc w:val="both"/>
      </w:pPr>
      <w:r>
        <w:rPr>
          <w:b/>
          <w:bCs/>
          <w:u w:val="single"/>
        </w:rPr>
        <w:t>ZAŁĄCZNIKI</w:t>
      </w:r>
    </w:p>
    <w:p w14:paraId="543A492F" w14:textId="335ECFE2" w:rsidR="002F5776" w:rsidRPr="00372208" w:rsidRDefault="009A70C0" w:rsidP="00F12D4C">
      <w:pPr>
        <w:pStyle w:val="Akapitzlist"/>
        <w:spacing w:line="276" w:lineRule="auto"/>
        <w:contextualSpacing/>
        <w:jc w:val="both"/>
        <w:rPr>
          <w:sz w:val="22"/>
          <w:szCs w:val="22"/>
        </w:rPr>
      </w:pPr>
      <w:r w:rsidRPr="00372208">
        <w:rPr>
          <w:sz w:val="22"/>
          <w:szCs w:val="22"/>
        </w:rPr>
        <w:t xml:space="preserve">Załącznik nr </w:t>
      </w:r>
      <w:r w:rsidR="00DE5F87" w:rsidRPr="00372208">
        <w:rPr>
          <w:sz w:val="22"/>
          <w:szCs w:val="22"/>
        </w:rPr>
        <w:t>1</w:t>
      </w:r>
      <w:r w:rsidR="002F5776" w:rsidRPr="00372208">
        <w:rPr>
          <w:sz w:val="22"/>
          <w:szCs w:val="22"/>
        </w:rPr>
        <w:t xml:space="preserve"> </w:t>
      </w:r>
      <w:r w:rsidRPr="00372208">
        <w:rPr>
          <w:sz w:val="22"/>
          <w:szCs w:val="22"/>
        </w:rPr>
        <w:t>– Formularz ofertowy</w:t>
      </w:r>
    </w:p>
    <w:p w14:paraId="1062A27F" w14:textId="301B2B46" w:rsidR="00AA38F5" w:rsidRPr="00372208" w:rsidRDefault="00AA38F5" w:rsidP="00F12D4C">
      <w:pPr>
        <w:pStyle w:val="Akapitzlist"/>
        <w:spacing w:line="276" w:lineRule="auto"/>
        <w:contextualSpacing/>
        <w:jc w:val="both"/>
        <w:rPr>
          <w:sz w:val="22"/>
          <w:szCs w:val="22"/>
        </w:rPr>
      </w:pPr>
      <w:r w:rsidRPr="00372208">
        <w:rPr>
          <w:sz w:val="22"/>
          <w:szCs w:val="22"/>
        </w:rPr>
        <w:t xml:space="preserve">Załącznik nr </w:t>
      </w:r>
      <w:r w:rsidR="00DE5F87" w:rsidRPr="00372208">
        <w:rPr>
          <w:sz w:val="22"/>
          <w:szCs w:val="22"/>
        </w:rPr>
        <w:t>2</w:t>
      </w:r>
      <w:r w:rsidRPr="00372208">
        <w:rPr>
          <w:sz w:val="22"/>
          <w:szCs w:val="22"/>
        </w:rPr>
        <w:t xml:space="preserve"> – Oświadczenie o spełnieniu warunków</w:t>
      </w:r>
    </w:p>
    <w:p w14:paraId="2C88CB89" w14:textId="64B38ABE" w:rsidR="009D44E5" w:rsidRPr="00372208" w:rsidRDefault="002F5776" w:rsidP="00F12D4C">
      <w:pPr>
        <w:pStyle w:val="Akapitzlist"/>
        <w:spacing w:line="276" w:lineRule="auto"/>
        <w:contextualSpacing/>
        <w:jc w:val="both"/>
        <w:rPr>
          <w:sz w:val="22"/>
          <w:szCs w:val="22"/>
        </w:rPr>
      </w:pPr>
      <w:r w:rsidRPr="00372208">
        <w:rPr>
          <w:sz w:val="22"/>
          <w:szCs w:val="22"/>
        </w:rPr>
        <w:t>Z</w:t>
      </w:r>
      <w:r w:rsidR="009A70C0" w:rsidRPr="00372208">
        <w:rPr>
          <w:sz w:val="22"/>
          <w:szCs w:val="22"/>
        </w:rPr>
        <w:t xml:space="preserve">ałącznik nr </w:t>
      </w:r>
      <w:r w:rsidR="00DE5F87" w:rsidRPr="00372208">
        <w:rPr>
          <w:sz w:val="22"/>
          <w:szCs w:val="22"/>
        </w:rPr>
        <w:t>3</w:t>
      </w:r>
      <w:r w:rsidRPr="00372208">
        <w:rPr>
          <w:sz w:val="22"/>
          <w:szCs w:val="22"/>
        </w:rPr>
        <w:t xml:space="preserve"> – </w:t>
      </w:r>
      <w:r w:rsidR="009D44E5" w:rsidRPr="00372208">
        <w:rPr>
          <w:sz w:val="22"/>
          <w:szCs w:val="22"/>
        </w:rPr>
        <w:t>Oświadczenie o niepodleganiu wykluczeniu</w:t>
      </w:r>
    </w:p>
    <w:p w14:paraId="56DE9754" w14:textId="4D803F2D" w:rsidR="00236B7D" w:rsidRPr="00372208" w:rsidRDefault="00236B7D" w:rsidP="00F12D4C">
      <w:pPr>
        <w:pStyle w:val="Akapitzlist"/>
        <w:spacing w:line="276" w:lineRule="auto"/>
        <w:contextualSpacing/>
        <w:jc w:val="both"/>
        <w:rPr>
          <w:sz w:val="22"/>
          <w:szCs w:val="22"/>
        </w:rPr>
      </w:pPr>
      <w:r w:rsidRPr="00372208">
        <w:rPr>
          <w:sz w:val="22"/>
          <w:szCs w:val="22"/>
        </w:rPr>
        <w:t>Załącznik nr 4 – Wykaz usług</w:t>
      </w:r>
    </w:p>
    <w:p w14:paraId="5842C9E2" w14:textId="6477E0C7" w:rsidR="00DE5F87" w:rsidRDefault="00DE5F87" w:rsidP="00F12D4C">
      <w:pPr>
        <w:pStyle w:val="Akapitzlist"/>
        <w:spacing w:line="276" w:lineRule="auto"/>
        <w:contextualSpacing/>
        <w:jc w:val="both"/>
        <w:rPr>
          <w:sz w:val="22"/>
          <w:szCs w:val="22"/>
        </w:rPr>
      </w:pPr>
      <w:r w:rsidRPr="00372208">
        <w:rPr>
          <w:sz w:val="22"/>
          <w:szCs w:val="22"/>
        </w:rPr>
        <w:t xml:space="preserve">Załącznik nr </w:t>
      </w:r>
      <w:r w:rsidR="00236B7D" w:rsidRPr="00372208">
        <w:rPr>
          <w:sz w:val="22"/>
          <w:szCs w:val="22"/>
        </w:rPr>
        <w:t>5</w:t>
      </w:r>
      <w:r w:rsidRPr="00372208">
        <w:rPr>
          <w:sz w:val="22"/>
          <w:szCs w:val="22"/>
        </w:rPr>
        <w:t xml:space="preserve"> – </w:t>
      </w:r>
      <w:r w:rsidR="00DB4C3C" w:rsidRPr="00372208">
        <w:rPr>
          <w:sz w:val="22"/>
          <w:szCs w:val="22"/>
        </w:rPr>
        <w:t>Projekt umowy</w:t>
      </w:r>
    </w:p>
    <w:p w14:paraId="54AB7739" w14:textId="77777777" w:rsidR="00E51167" w:rsidRPr="00372208" w:rsidRDefault="00E51167" w:rsidP="00F12D4C">
      <w:pPr>
        <w:pStyle w:val="Akapitzlist"/>
        <w:spacing w:line="276" w:lineRule="auto"/>
        <w:contextualSpacing/>
        <w:jc w:val="both"/>
        <w:rPr>
          <w:sz w:val="22"/>
          <w:szCs w:val="22"/>
        </w:rPr>
      </w:pPr>
    </w:p>
    <w:p w14:paraId="75B6D0B3" w14:textId="586AD686" w:rsidR="00336299" w:rsidRDefault="00336299" w:rsidP="00DE6DBC">
      <w:pPr>
        <w:spacing w:line="276" w:lineRule="auto"/>
        <w:contextualSpacing/>
        <w:jc w:val="both"/>
      </w:pPr>
    </w:p>
    <w:p w14:paraId="25BB67D6" w14:textId="77777777" w:rsidR="007C056F" w:rsidRPr="002F5776" w:rsidRDefault="007C056F" w:rsidP="00DE6DBC">
      <w:pPr>
        <w:spacing w:line="276" w:lineRule="auto"/>
        <w:contextualSpacing/>
        <w:jc w:val="both"/>
      </w:pPr>
    </w:p>
    <w:bookmarkEnd w:id="14"/>
    <w:p w14:paraId="3398482D" w14:textId="77777777" w:rsidR="00E51167" w:rsidRDefault="00E51167" w:rsidP="00E51167">
      <w:pPr>
        <w:spacing w:after="160" w:line="254" w:lineRule="auto"/>
        <w:ind w:left="5664" w:firstLine="708"/>
        <w:rPr>
          <w:rFonts w:eastAsia="Calibri"/>
          <w:lang w:eastAsia="en-US"/>
        </w:rPr>
      </w:pPr>
      <w:r>
        <w:rPr>
          <w:rFonts w:eastAsia="Calibri"/>
          <w:lang w:eastAsia="en-US"/>
        </w:rPr>
        <w:t>Zatwierdził:</w:t>
      </w:r>
    </w:p>
    <w:p w14:paraId="1CCC5310" w14:textId="77777777" w:rsidR="00E51167" w:rsidRDefault="00E51167" w:rsidP="00E51167">
      <w:pPr>
        <w:spacing w:after="160" w:line="254" w:lineRule="auto"/>
        <w:ind w:left="5664" w:firstLine="708"/>
        <w:rPr>
          <w:rFonts w:eastAsia="Calibri"/>
          <w:lang w:eastAsia="en-US"/>
        </w:rPr>
      </w:pPr>
    </w:p>
    <w:p w14:paraId="01AE80C9" w14:textId="01DBC1AB" w:rsidR="00E51167" w:rsidRDefault="00E51167" w:rsidP="00E51167">
      <w:pPr>
        <w:tabs>
          <w:tab w:val="left" w:pos="6750"/>
        </w:tabs>
        <w:spacing w:line="254" w:lineRule="auto"/>
        <w:rPr>
          <w:rFonts w:eastAsia="Calibri"/>
          <w:i/>
          <w:lang w:eastAsia="en-US"/>
        </w:rPr>
      </w:pPr>
      <w:r>
        <w:rPr>
          <w:rFonts w:eastAsia="Calibri"/>
          <w:lang w:eastAsia="en-US"/>
        </w:rPr>
        <w:t xml:space="preserve">                                                                                       </w:t>
      </w:r>
      <w:r w:rsidR="002071A3">
        <w:rPr>
          <w:rFonts w:eastAsia="Calibri"/>
          <w:lang w:eastAsia="en-US"/>
        </w:rPr>
        <w:t xml:space="preserve">      </w:t>
      </w:r>
      <w:r>
        <w:rPr>
          <w:rFonts w:eastAsia="Calibri"/>
          <w:lang w:eastAsia="en-US"/>
        </w:rPr>
        <w:t>.......…………..………………</w:t>
      </w:r>
    </w:p>
    <w:p w14:paraId="1E8F5498" w14:textId="1E7911B5" w:rsidR="00E51167" w:rsidRDefault="00E51167" w:rsidP="00E51167">
      <w:pPr>
        <w:rPr>
          <w:rFonts w:eastAsia="Calibri"/>
          <w:sz w:val="20"/>
          <w:szCs w:val="20"/>
          <w:lang w:eastAsia="en-US"/>
        </w:rPr>
      </w:pPr>
      <w:r>
        <w:rPr>
          <w:rFonts w:eastAsia="Calibri"/>
          <w:i/>
          <w:sz w:val="20"/>
          <w:szCs w:val="20"/>
          <w:lang w:eastAsia="en-US"/>
        </w:rPr>
        <w:t xml:space="preserve">                                                                                                         </w:t>
      </w:r>
      <w:r w:rsidR="002071A3">
        <w:rPr>
          <w:rFonts w:eastAsia="Calibri"/>
          <w:i/>
          <w:sz w:val="20"/>
          <w:szCs w:val="20"/>
          <w:lang w:eastAsia="en-US"/>
        </w:rPr>
        <w:t xml:space="preserve">    </w:t>
      </w:r>
      <w:r>
        <w:rPr>
          <w:rFonts w:eastAsia="Calibri"/>
          <w:i/>
          <w:sz w:val="20"/>
          <w:szCs w:val="20"/>
          <w:lang w:eastAsia="en-US"/>
        </w:rPr>
        <w:t xml:space="preserve">   (Podpis Kierownika Zamawiającego)</w:t>
      </w:r>
    </w:p>
    <w:p w14:paraId="635CA3EF" w14:textId="77777777" w:rsidR="00424EFA" w:rsidRPr="005B537A" w:rsidRDefault="00424EFA" w:rsidP="00424EFA">
      <w:pPr>
        <w:pStyle w:val="Tekstpodstawowy"/>
        <w:ind w:right="110"/>
        <w:jc w:val="both"/>
        <w:rPr>
          <w:sz w:val="24"/>
        </w:rPr>
      </w:pPr>
    </w:p>
    <w:p w14:paraId="7AC8B217" w14:textId="77777777" w:rsidR="000D5CCE" w:rsidRPr="005B537A" w:rsidRDefault="000D5CCE" w:rsidP="000D5CCE">
      <w:pPr>
        <w:pStyle w:val="Tekstpodstawowy"/>
        <w:ind w:right="110"/>
        <w:jc w:val="both"/>
        <w:rPr>
          <w:sz w:val="24"/>
        </w:rPr>
      </w:pPr>
    </w:p>
    <w:p w14:paraId="3BE3E38A" w14:textId="77777777" w:rsidR="00C95522" w:rsidRPr="00C95522" w:rsidRDefault="00C95522" w:rsidP="00C95522">
      <w:pPr>
        <w:jc w:val="both"/>
        <w:rPr>
          <w:b/>
          <w:bCs/>
        </w:rPr>
      </w:pPr>
    </w:p>
    <w:sectPr w:rsidR="00C95522" w:rsidRPr="00C95522" w:rsidSect="000312E8">
      <w:headerReference w:type="default" r:id="rId11"/>
      <w:footerReference w:type="default" r:id="rId12"/>
      <w:pgSz w:w="11906" w:h="16838"/>
      <w:pgMar w:top="1417"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3976" w14:textId="77777777" w:rsidR="00FC5320" w:rsidRDefault="00FC5320" w:rsidP="0099472C">
      <w:r>
        <w:separator/>
      </w:r>
    </w:p>
  </w:endnote>
  <w:endnote w:type="continuationSeparator" w:id="0">
    <w:p w14:paraId="7FE425DC" w14:textId="77777777" w:rsidR="00FC5320" w:rsidRDefault="00FC5320" w:rsidP="0099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38697"/>
      <w:docPartObj>
        <w:docPartGallery w:val="Page Numbers (Bottom of Page)"/>
        <w:docPartUnique/>
      </w:docPartObj>
    </w:sdtPr>
    <w:sdtEndPr/>
    <w:sdtContent>
      <w:p w14:paraId="5DA4CBE2" w14:textId="6DEB166E" w:rsidR="00425097" w:rsidRDefault="00425097">
        <w:pPr>
          <w:pStyle w:val="Stopka"/>
          <w:jc w:val="right"/>
        </w:pPr>
        <w:r>
          <w:fldChar w:fldCharType="begin"/>
        </w:r>
        <w:r>
          <w:instrText>PAGE   \* MERGEFORMAT</w:instrText>
        </w:r>
        <w:r>
          <w:fldChar w:fldCharType="separate"/>
        </w:r>
        <w:r w:rsidR="00F91642">
          <w:rPr>
            <w:noProof/>
          </w:rPr>
          <w:t>11</w:t>
        </w:r>
        <w:r>
          <w:fldChar w:fldCharType="end"/>
        </w:r>
      </w:p>
    </w:sdtContent>
  </w:sdt>
  <w:p w14:paraId="65C9E4B7" w14:textId="257A3DE2" w:rsidR="0099472C" w:rsidRPr="004F7955" w:rsidRDefault="0099472C" w:rsidP="004F7955">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DCE0" w14:textId="77777777" w:rsidR="00FC5320" w:rsidRDefault="00FC5320" w:rsidP="0099472C">
      <w:r>
        <w:separator/>
      </w:r>
    </w:p>
  </w:footnote>
  <w:footnote w:type="continuationSeparator" w:id="0">
    <w:p w14:paraId="7A605DEB" w14:textId="77777777" w:rsidR="00FC5320" w:rsidRDefault="00FC5320" w:rsidP="0099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4BA" w14:textId="5AB660EB" w:rsidR="0099472C" w:rsidRDefault="007D0B51" w:rsidP="00E42C93">
    <w:pPr>
      <w:pStyle w:val="Nagwek"/>
      <w:jc w:val="both"/>
    </w:pPr>
    <w:r>
      <w:rPr>
        <w:noProof/>
      </w:rPr>
      <w:t xml:space="preserve"> </w:t>
    </w:r>
    <w:r w:rsidR="0099472C">
      <w:t xml:space="preserve">   </w:t>
    </w:r>
    <w:r w:rsidR="00150DA5">
      <w:t xml:space="preserve">   </w:t>
    </w:r>
    <w:r w:rsidR="0099472C">
      <w:t xml:space="preserve">     </w:t>
    </w:r>
    <w:r w:rsidR="00E42C93">
      <w:t xml:space="preserve"> </w:t>
    </w:r>
    <w:r w:rsidR="00150DA5">
      <w:t xml:space="preserve">   </w:t>
    </w:r>
    <w:r w:rsidR="004F7955">
      <w:t xml:space="preserve"> </w:t>
    </w:r>
    <w:r w:rsidR="0099472C">
      <w:t xml:space="preserve">       </w:t>
    </w:r>
    <w:r w:rsidR="00150DA5">
      <w:t xml:space="preserve"> </w:t>
    </w:r>
    <w:r w:rsidR="0099472C">
      <w:t xml:space="preserve">  </w:t>
    </w:r>
    <w:r w:rsidR="00150DA5">
      <w:t xml:space="preserve">    </w:t>
    </w:r>
    <w:r w:rsidR="0099472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A21"/>
    <w:multiLevelType w:val="hybridMultilevel"/>
    <w:tmpl w:val="391EB9B6"/>
    <w:lvl w:ilvl="0" w:tplc="3A006088">
      <w:start w:val="1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427EC"/>
    <w:multiLevelType w:val="hybridMultilevel"/>
    <w:tmpl w:val="990CF4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DE575E"/>
    <w:multiLevelType w:val="hybridMultilevel"/>
    <w:tmpl w:val="496AB4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64FDD"/>
    <w:multiLevelType w:val="hybridMultilevel"/>
    <w:tmpl w:val="2AA8C0E4"/>
    <w:lvl w:ilvl="0" w:tplc="8144A276">
      <w:start w:val="1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41543"/>
    <w:multiLevelType w:val="hybridMultilevel"/>
    <w:tmpl w:val="5F06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958E1"/>
    <w:multiLevelType w:val="hybridMultilevel"/>
    <w:tmpl w:val="E25220EE"/>
    <w:lvl w:ilvl="0" w:tplc="B292340A">
      <w:start w:val="2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56FD1"/>
    <w:multiLevelType w:val="hybridMultilevel"/>
    <w:tmpl w:val="E5707744"/>
    <w:lvl w:ilvl="0" w:tplc="10CEF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82E6D"/>
    <w:multiLevelType w:val="hybridMultilevel"/>
    <w:tmpl w:val="8EE08916"/>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8" w15:restartNumberingAfterBreak="0">
    <w:nsid w:val="17D62EF0"/>
    <w:multiLevelType w:val="hybridMultilevel"/>
    <w:tmpl w:val="C7A23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4E1067"/>
    <w:multiLevelType w:val="hybridMultilevel"/>
    <w:tmpl w:val="EC9A8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50679D"/>
    <w:multiLevelType w:val="hybridMultilevel"/>
    <w:tmpl w:val="7E7A6B9E"/>
    <w:lvl w:ilvl="0" w:tplc="10B4444A">
      <w:start w:val="4"/>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055F18"/>
    <w:multiLevelType w:val="hybridMultilevel"/>
    <w:tmpl w:val="149AD8AA"/>
    <w:lvl w:ilvl="0" w:tplc="6B947B1C">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1AD160F"/>
    <w:multiLevelType w:val="multilevel"/>
    <w:tmpl w:val="EC1A5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C32671"/>
    <w:multiLevelType w:val="hybridMultilevel"/>
    <w:tmpl w:val="E2EE7946"/>
    <w:lvl w:ilvl="0" w:tplc="4BC6381C">
      <w:start w:val="20"/>
      <w:numFmt w:val="upperRoman"/>
      <w:lvlText w:val="%1."/>
      <w:lvlJc w:val="righ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9586C"/>
    <w:multiLevelType w:val="hybridMultilevel"/>
    <w:tmpl w:val="E1947BCC"/>
    <w:lvl w:ilvl="0" w:tplc="24EE0EE0">
      <w:start w:val="16"/>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DC2064"/>
    <w:multiLevelType w:val="hybridMultilevel"/>
    <w:tmpl w:val="C330AF82"/>
    <w:lvl w:ilvl="0" w:tplc="A74E007A">
      <w:start w:val="1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8F58AB"/>
    <w:multiLevelType w:val="hybridMultilevel"/>
    <w:tmpl w:val="DA94D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D848C2"/>
    <w:multiLevelType w:val="hybridMultilevel"/>
    <w:tmpl w:val="E3885DD0"/>
    <w:lvl w:ilvl="0" w:tplc="B824B5C4">
      <w:start w:val="19"/>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342D8"/>
    <w:multiLevelType w:val="multilevel"/>
    <w:tmpl w:val="7AA6BA6E"/>
    <w:lvl w:ilvl="0">
      <w:start w:val="1"/>
      <w:numFmt w:val="decimal"/>
      <w:lvlText w:val="%1)"/>
      <w:lvlJc w:val="left"/>
      <w:pPr>
        <w:tabs>
          <w:tab w:val="num" w:pos="502"/>
        </w:tabs>
        <w:ind w:left="502"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96E2CAE"/>
    <w:multiLevelType w:val="multilevel"/>
    <w:tmpl w:val="92ECED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CE2D79"/>
    <w:multiLevelType w:val="hybridMultilevel"/>
    <w:tmpl w:val="8748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A52043"/>
    <w:multiLevelType w:val="hybridMultilevel"/>
    <w:tmpl w:val="DCA43A28"/>
    <w:lvl w:ilvl="0" w:tplc="1ACEB3A6">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9E3EF4"/>
    <w:multiLevelType w:val="hybridMultilevel"/>
    <w:tmpl w:val="AAD057E2"/>
    <w:lvl w:ilvl="0" w:tplc="BE2A0074">
      <w:start w:val="2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B51679"/>
    <w:multiLevelType w:val="hybridMultilevel"/>
    <w:tmpl w:val="5EF2E9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67E308B"/>
    <w:multiLevelType w:val="hybridMultilevel"/>
    <w:tmpl w:val="218EBCF6"/>
    <w:lvl w:ilvl="0" w:tplc="4ADA21AE">
      <w:start w:val="2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084A35"/>
    <w:multiLevelType w:val="hybridMultilevel"/>
    <w:tmpl w:val="4EB26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8BA6934"/>
    <w:multiLevelType w:val="hybridMultilevel"/>
    <w:tmpl w:val="5CAA456A"/>
    <w:lvl w:ilvl="0" w:tplc="B7A4C63C">
      <w:start w:val="20"/>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D039E2"/>
    <w:multiLevelType w:val="hybridMultilevel"/>
    <w:tmpl w:val="A0D8F55E"/>
    <w:lvl w:ilvl="0" w:tplc="1F74F958">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AC60FC9"/>
    <w:multiLevelType w:val="hybridMultilevel"/>
    <w:tmpl w:val="A8648828"/>
    <w:lvl w:ilvl="0" w:tplc="460814B6">
      <w:start w:val="2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666B67"/>
    <w:multiLevelType w:val="hybridMultilevel"/>
    <w:tmpl w:val="E9A04FF8"/>
    <w:lvl w:ilvl="0" w:tplc="63DEB98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072FA0"/>
    <w:multiLevelType w:val="hybridMultilevel"/>
    <w:tmpl w:val="91A8633A"/>
    <w:lvl w:ilvl="0" w:tplc="230E26EC">
      <w:start w:val="2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3B2772"/>
    <w:multiLevelType w:val="hybridMultilevel"/>
    <w:tmpl w:val="13F86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DE23D1"/>
    <w:multiLevelType w:val="hybridMultilevel"/>
    <w:tmpl w:val="9FF8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3D4BF7"/>
    <w:multiLevelType w:val="hybridMultilevel"/>
    <w:tmpl w:val="FA1A6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1A5D0A"/>
    <w:multiLevelType w:val="hybridMultilevel"/>
    <w:tmpl w:val="8648F786"/>
    <w:lvl w:ilvl="0" w:tplc="8D521F4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D41108"/>
    <w:multiLevelType w:val="hybridMultilevel"/>
    <w:tmpl w:val="17A21390"/>
    <w:lvl w:ilvl="0" w:tplc="B83C4E4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E74271"/>
    <w:multiLevelType w:val="multilevel"/>
    <w:tmpl w:val="73C81C8E"/>
    <w:lvl w:ilvl="0">
      <w:start w:val="1"/>
      <w:numFmt w:val="decimal"/>
      <w:lvlText w:val="%1)"/>
      <w:lvlJc w:val="left"/>
      <w:pPr>
        <w:ind w:left="720" w:hanging="360"/>
      </w:pPr>
      <w:rPr>
        <w:rFonts w:ascii="Times New Roman" w:eastAsia="Times New Roman" w:hAnsi="Times New Roman" w:cs="Times New Roman" w:hint="default"/>
      </w:rPr>
    </w:lvl>
    <w:lvl w:ilvl="1">
      <w:start w:val="2"/>
      <w:numFmt w:val="decimal"/>
      <w:lvlText w:val="%2)"/>
      <w:lvlJc w:val="left"/>
      <w:pPr>
        <w:ind w:left="786"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34D0930"/>
    <w:multiLevelType w:val="hybridMultilevel"/>
    <w:tmpl w:val="82B6EFEE"/>
    <w:lvl w:ilvl="0" w:tplc="229AF58E">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857584C"/>
    <w:multiLevelType w:val="hybridMultilevel"/>
    <w:tmpl w:val="B4884E7A"/>
    <w:lvl w:ilvl="0" w:tplc="055AA5B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4D26A2"/>
    <w:multiLevelType w:val="multilevel"/>
    <w:tmpl w:val="44B2C99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5AF06F53"/>
    <w:multiLevelType w:val="hybridMultilevel"/>
    <w:tmpl w:val="3CB2D502"/>
    <w:lvl w:ilvl="0" w:tplc="78D638F6">
      <w:start w:val="19"/>
      <w:numFmt w:val="upperRoman"/>
      <w:lvlText w:val="%1."/>
      <w:lvlJc w:val="righ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DE1373"/>
    <w:multiLevelType w:val="hybridMultilevel"/>
    <w:tmpl w:val="B61AB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8F27B6"/>
    <w:multiLevelType w:val="hybridMultilevel"/>
    <w:tmpl w:val="6A244F26"/>
    <w:lvl w:ilvl="0" w:tplc="90A816B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A34987"/>
    <w:multiLevelType w:val="hybridMultilevel"/>
    <w:tmpl w:val="F0DA6556"/>
    <w:lvl w:ilvl="0" w:tplc="FFFFFFF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8D21858"/>
    <w:multiLevelType w:val="hybridMultilevel"/>
    <w:tmpl w:val="1624A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267D29"/>
    <w:multiLevelType w:val="hybridMultilevel"/>
    <w:tmpl w:val="69F2D5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44F438C"/>
    <w:multiLevelType w:val="hybridMultilevel"/>
    <w:tmpl w:val="8D1AB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865DB3"/>
    <w:multiLevelType w:val="hybridMultilevel"/>
    <w:tmpl w:val="D7FEB332"/>
    <w:lvl w:ilvl="0" w:tplc="32F071B0">
      <w:start w:val="1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A81EC3"/>
    <w:multiLevelType w:val="hybridMultilevel"/>
    <w:tmpl w:val="C7407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9C03D2"/>
    <w:multiLevelType w:val="hybridMultilevel"/>
    <w:tmpl w:val="7BAA9236"/>
    <w:lvl w:ilvl="0" w:tplc="00A4DBA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8814348">
    <w:abstractNumId w:val="34"/>
  </w:num>
  <w:num w:numId="2" w16cid:durableId="1463384061">
    <w:abstractNumId w:val="41"/>
  </w:num>
  <w:num w:numId="3" w16cid:durableId="1063069410">
    <w:abstractNumId w:val="11"/>
  </w:num>
  <w:num w:numId="4" w16cid:durableId="1829711193">
    <w:abstractNumId w:val="23"/>
  </w:num>
  <w:num w:numId="5" w16cid:durableId="857963905">
    <w:abstractNumId w:val="33"/>
  </w:num>
  <w:num w:numId="6" w16cid:durableId="589697640">
    <w:abstractNumId w:val="4"/>
  </w:num>
  <w:num w:numId="7" w16cid:durableId="247544612">
    <w:abstractNumId w:val="37"/>
  </w:num>
  <w:num w:numId="8" w16cid:durableId="704527186">
    <w:abstractNumId w:val="29"/>
  </w:num>
  <w:num w:numId="9" w16cid:durableId="1539931905">
    <w:abstractNumId w:val="2"/>
  </w:num>
  <w:num w:numId="10" w16cid:durableId="2034073012">
    <w:abstractNumId w:val="16"/>
  </w:num>
  <w:num w:numId="11" w16cid:durableId="1391616368">
    <w:abstractNumId w:val="20"/>
  </w:num>
  <w:num w:numId="12" w16cid:durableId="479424044">
    <w:abstractNumId w:val="31"/>
  </w:num>
  <w:num w:numId="13" w16cid:durableId="1966622288">
    <w:abstractNumId w:val="1"/>
  </w:num>
  <w:num w:numId="14" w16cid:durableId="1656957519">
    <w:abstractNumId w:val="38"/>
  </w:num>
  <w:num w:numId="15" w16cid:durableId="1803229082">
    <w:abstractNumId w:val="32"/>
  </w:num>
  <w:num w:numId="16" w16cid:durableId="1772815752">
    <w:abstractNumId w:val="25"/>
  </w:num>
  <w:num w:numId="17" w16cid:durableId="760567167">
    <w:abstractNumId w:val="8"/>
  </w:num>
  <w:num w:numId="18" w16cid:durableId="1459952594">
    <w:abstractNumId w:val="7"/>
  </w:num>
  <w:num w:numId="19" w16cid:durableId="1725980597">
    <w:abstractNumId w:val="48"/>
  </w:num>
  <w:num w:numId="20" w16cid:durableId="1360545212">
    <w:abstractNumId w:val="44"/>
  </w:num>
  <w:num w:numId="21" w16cid:durableId="1863594787">
    <w:abstractNumId w:val="46"/>
  </w:num>
  <w:num w:numId="22" w16cid:durableId="731123319">
    <w:abstractNumId w:val="9"/>
  </w:num>
  <w:num w:numId="23" w16cid:durableId="1355114738">
    <w:abstractNumId w:val="21"/>
  </w:num>
  <w:num w:numId="24" w16cid:durableId="2016416534">
    <w:abstractNumId w:val="49"/>
  </w:num>
  <w:num w:numId="25" w16cid:durableId="1355766491">
    <w:abstractNumId w:val="27"/>
  </w:num>
  <w:num w:numId="26" w16cid:durableId="1551652985">
    <w:abstractNumId w:val="6"/>
  </w:num>
  <w:num w:numId="27" w16cid:durableId="1486387769">
    <w:abstractNumId w:val="10"/>
  </w:num>
  <w:num w:numId="28" w16cid:durableId="852064221">
    <w:abstractNumId w:val="18"/>
  </w:num>
  <w:num w:numId="29" w16cid:durableId="580020750">
    <w:abstractNumId w:val="42"/>
  </w:num>
  <w:num w:numId="30" w16cid:durableId="2143382695">
    <w:abstractNumId w:val="43"/>
  </w:num>
  <w:num w:numId="31" w16cid:durableId="1679962830">
    <w:abstractNumId w:val="39"/>
  </w:num>
  <w:num w:numId="32" w16cid:durableId="1020622070">
    <w:abstractNumId w:val="35"/>
  </w:num>
  <w:num w:numId="33" w16cid:durableId="4806601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5164653">
    <w:abstractNumId w:val="0"/>
  </w:num>
  <w:num w:numId="35" w16cid:durableId="334964919">
    <w:abstractNumId w:val="14"/>
  </w:num>
  <w:num w:numId="36" w16cid:durableId="1622876019">
    <w:abstractNumId w:val="17"/>
  </w:num>
  <w:num w:numId="37" w16cid:durableId="2144080450">
    <w:abstractNumId w:val="13"/>
  </w:num>
  <w:num w:numId="38" w16cid:durableId="1918244571">
    <w:abstractNumId w:val="5"/>
  </w:num>
  <w:num w:numId="39" w16cid:durableId="1550074161">
    <w:abstractNumId w:val="30"/>
  </w:num>
  <w:num w:numId="40" w16cid:durableId="1203514848">
    <w:abstractNumId w:val="24"/>
  </w:num>
  <w:num w:numId="41" w16cid:durableId="1052382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6435826">
    <w:abstractNumId w:val="36"/>
  </w:num>
  <w:num w:numId="43" w16cid:durableId="258178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3026219">
    <w:abstractNumId w:val="15"/>
  </w:num>
  <w:num w:numId="45" w16cid:durableId="101072162">
    <w:abstractNumId w:val="47"/>
  </w:num>
  <w:num w:numId="46" w16cid:durableId="5254960">
    <w:abstractNumId w:val="3"/>
  </w:num>
  <w:num w:numId="47" w16cid:durableId="1097865719">
    <w:abstractNumId w:val="40"/>
  </w:num>
  <w:num w:numId="48" w16cid:durableId="1265069324">
    <w:abstractNumId w:val="26"/>
  </w:num>
  <w:num w:numId="49" w16cid:durableId="1811484089">
    <w:abstractNumId w:val="22"/>
  </w:num>
  <w:num w:numId="50" w16cid:durableId="171075720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C"/>
    <w:rsid w:val="00002B64"/>
    <w:rsid w:val="00004C52"/>
    <w:rsid w:val="00014EC6"/>
    <w:rsid w:val="00016B88"/>
    <w:rsid w:val="00024486"/>
    <w:rsid w:val="00026E86"/>
    <w:rsid w:val="00027555"/>
    <w:rsid w:val="000312E8"/>
    <w:rsid w:val="00033B08"/>
    <w:rsid w:val="000435F0"/>
    <w:rsid w:val="00057233"/>
    <w:rsid w:val="00074494"/>
    <w:rsid w:val="00081A65"/>
    <w:rsid w:val="000878AB"/>
    <w:rsid w:val="000A39E3"/>
    <w:rsid w:val="000A4249"/>
    <w:rsid w:val="000A731C"/>
    <w:rsid w:val="000B08EE"/>
    <w:rsid w:val="000B37F7"/>
    <w:rsid w:val="000B7F0F"/>
    <w:rsid w:val="000C1AF3"/>
    <w:rsid w:val="000C27E1"/>
    <w:rsid w:val="000D3F7B"/>
    <w:rsid w:val="000D5CCE"/>
    <w:rsid w:val="000D73E4"/>
    <w:rsid w:val="000D7EDE"/>
    <w:rsid w:val="000E4E9A"/>
    <w:rsid w:val="000F7834"/>
    <w:rsid w:val="00102761"/>
    <w:rsid w:val="00112450"/>
    <w:rsid w:val="00115315"/>
    <w:rsid w:val="00117E22"/>
    <w:rsid w:val="00124B6A"/>
    <w:rsid w:val="001358CC"/>
    <w:rsid w:val="00145503"/>
    <w:rsid w:val="00150DA5"/>
    <w:rsid w:val="00152E01"/>
    <w:rsid w:val="00157FF3"/>
    <w:rsid w:val="0016293D"/>
    <w:rsid w:val="001648A4"/>
    <w:rsid w:val="00167AEB"/>
    <w:rsid w:val="00167BD7"/>
    <w:rsid w:val="00197363"/>
    <w:rsid w:val="001A041A"/>
    <w:rsid w:val="001A0B23"/>
    <w:rsid w:val="001B201A"/>
    <w:rsid w:val="001B7F89"/>
    <w:rsid w:val="001C38D4"/>
    <w:rsid w:val="001C77DB"/>
    <w:rsid w:val="001D1D0A"/>
    <w:rsid w:val="001D6166"/>
    <w:rsid w:val="001E15E4"/>
    <w:rsid w:val="001F2BBF"/>
    <w:rsid w:val="001F4301"/>
    <w:rsid w:val="0020356B"/>
    <w:rsid w:val="00204BEA"/>
    <w:rsid w:val="002058EB"/>
    <w:rsid w:val="002071A3"/>
    <w:rsid w:val="002113A6"/>
    <w:rsid w:val="0021175C"/>
    <w:rsid w:val="00223DF4"/>
    <w:rsid w:val="00225826"/>
    <w:rsid w:val="00236B41"/>
    <w:rsid w:val="00236B7D"/>
    <w:rsid w:val="00245D99"/>
    <w:rsid w:val="002502A5"/>
    <w:rsid w:val="002662E5"/>
    <w:rsid w:val="002713FB"/>
    <w:rsid w:val="00272501"/>
    <w:rsid w:val="0027279E"/>
    <w:rsid w:val="002778FE"/>
    <w:rsid w:val="00277C4A"/>
    <w:rsid w:val="00291EB6"/>
    <w:rsid w:val="00296F60"/>
    <w:rsid w:val="002A1633"/>
    <w:rsid w:val="002A599B"/>
    <w:rsid w:val="002A6EE1"/>
    <w:rsid w:val="002B2B2F"/>
    <w:rsid w:val="002B2D5B"/>
    <w:rsid w:val="002B5378"/>
    <w:rsid w:val="002B59FF"/>
    <w:rsid w:val="002B6EAE"/>
    <w:rsid w:val="002C2AFC"/>
    <w:rsid w:val="002C37DE"/>
    <w:rsid w:val="002C4410"/>
    <w:rsid w:val="002D321B"/>
    <w:rsid w:val="002D7BA5"/>
    <w:rsid w:val="002E3460"/>
    <w:rsid w:val="002E4815"/>
    <w:rsid w:val="002F23C1"/>
    <w:rsid w:val="002F5776"/>
    <w:rsid w:val="002F6B1A"/>
    <w:rsid w:val="003134B6"/>
    <w:rsid w:val="003150ED"/>
    <w:rsid w:val="003178B3"/>
    <w:rsid w:val="003302AB"/>
    <w:rsid w:val="00336299"/>
    <w:rsid w:val="003477DE"/>
    <w:rsid w:val="0035268F"/>
    <w:rsid w:val="0036347B"/>
    <w:rsid w:val="00372208"/>
    <w:rsid w:val="0037401D"/>
    <w:rsid w:val="00387016"/>
    <w:rsid w:val="00392F88"/>
    <w:rsid w:val="003A23D2"/>
    <w:rsid w:val="003A45F4"/>
    <w:rsid w:val="003A5A4F"/>
    <w:rsid w:val="003C51EF"/>
    <w:rsid w:val="003C76D4"/>
    <w:rsid w:val="003C7C4E"/>
    <w:rsid w:val="003D68DC"/>
    <w:rsid w:val="003D6B5F"/>
    <w:rsid w:val="003E0EA5"/>
    <w:rsid w:val="003F661A"/>
    <w:rsid w:val="0040270F"/>
    <w:rsid w:val="00415B00"/>
    <w:rsid w:val="00424EFA"/>
    <w:rsid w:val="00425097"/>
    <w:rsid w:val="004462AA"/>
    <w:rsid w:val="0045288D"/>
    <w:rsid w:val="004563E5"/>
    <w:rsid w:val="00456CC5"/>
    <w:rsid w:val="00465124"/>
    <w:rsid w:val="004737CB"/>
    <w:rsid w:val="00482611"/>
    <w:rsid w:val="0048697E"/>
    <w:rsid w:val="00490252"/>
    <w:rsid w:val="00490550"/>
    <w:rsid w:val="00491D88"/>
    <w:rsid w:val="00497A70"/>
    <w:rsid w:val="004A1361"/>
    <w:rsid w:val="004A2EF9"/>
    <w:rsid w:val="004A3C19"/>
    <w:rsid w:val="004A64BF"/>
    <w:rsid w:val="004B53DB"/>
    <w:rsid w:val="004B6F15"/>
    <w:rsid w:val="004D1E38"/>
    <w:rsid w:val="004D5207"/>
    <w:rsid w:val="004E09F7"/>
    <w:rsid w:val="004E259A"/>
    <w:rsid w:val="004F7955"/>
    <w:rsid w:val="005128C3"/>
    <w:rsid w:val="005238C8"/>
    <w:rsid w:val="00531B7F"/>
    <w:rsid w:val="00547F45"/>
    <w:rsid w:val="0055373C"/>
    <w:rsid w:val="0056367C"/>
    <w:rsid w:val="00575C26"/>
    <w:rsid w:val="00580F00"/>
    <w:rsid w:val="005851C4"/>
    <w:rsid w:val="0058692D"/>
    <w:rsid w:val="005945DB"/>
    <w:rsid w:val="005A4ACE"/>
    <w:rsid w:val="005C04C1"/>
    <w:rsid w:val="005D2A65"/>
    <w:rsid w:val="005E07C1"/>
    <w:rsid w:val="005E543E"/>
    <w:rsid w:val="005F3BF9"/>
    <w:rsid w:val="00611A79"/>
    <w:rsid w:val="00615CD7"/>
    <w:rsid w:val="00630C01"/>
    <w:rsid w:val="00631BBE"/>
    <w:rsid w:val="00645035"/>
    <w:rsid w:val="00651A57"/>
    <w:rsid w:val="00651B92"/>
    <w:rsid w:val="00657963"/>
    <w:rsid w:val="00660E39"/>
    <w:rsid w:val="006741DE"/>
    <w:rsid w:val="00675F78"/>
    <w:rsid w:val="00676F80"/>
    <w:rsid w:val="006865E5"/>
    <w:rsid w:val="00687712"/>
    <w:rsid w:val="0069582F"/>
    <w:rsid w:val="006A2137"/>
    <w:rsid w:val="006A71E2"/>
    <w:rsid w:val="006B0F22"/>
    <w:rsid w:val="006B293D"/>
    <w:rsid w:val="006B3F9D"/>
    <w:rsid w:val="006C0DC7"/>
    <w:rsid w:val="006D4064"/>
    <w:rsid w:val="006D44B9"/>
    <w:rsid w:val="006E0B5F"/>
    <w:rsid w:val="006F4F5F"/>
    <w:rsid w:val="00702E01"/>
    <w:rsid w:val="007058AE"/>
    <w:rsid w:val="00706158"/>
    <w:rsid w:val="0071242B"/>
    <w:rsid w:val="00716E40"/>
    <w:rsid w:val="00717564"/>
    <w:rsid w:val="007400A6"/>
    <w:rsid w:val="007517F4"/>
    <w:rsid w:val="00752DA5"/>
    <w:rsid w:val="00755CBB"/>
    <w:rsid w:val="007621BD"/>
    <w:rsid w:val="00765552"/>
    <w:rsid w:val="00774FD9"/>
    <w:rsid w:val="007771EF"/>
    <w:rsid w:val="0078645B"/>
    <w:rsid w:val="00792697"/>
    <w:rsid w:val="007A0F3D"/>
    <w:rsid w:val="007A2118"/>
    <w:rsid w:val="007A3EC1"/>
    <w:rsid w:val="007A7F71"/>
    <w:rsid w:val="007B5494"/>
    <w:rsid w:val="007C056F"/>
    <w:rsid w:val="007C0A61"/>
    <w:rsid w:val="007D011E"/>
    <w:rsid w:val="007D0B51"/>
    <w:rsid w:val="007D61A1"/>
    <w:rsid w:val="007D6992"/>
    <w:rsid w:val="00811522"/>
    <w:rsid w:val="008147D4"/>
    <w:rsid w:val="00816268"/>
    <w:rsid w:val="00816E15"/>
    <w:rsid w:val="00817AD6"/>
    <w:rsid w:val="008250C4"/>
    <w:rsid w:val="0083508B"/>
    <w:rsid w:val="00842A1E"/>
    <w:rsid w:val="00847F5E"/>
    <w:rsid w:val="00854F5F"/>
    <w:rsid w:val="0085736A"/>
    <w:rsid w:val="00862408"/>
    <w:rsid w:val="00871D59"/>
    <w:rsid w:val="00872148"/>
    <w:rsid w:val="0087439A"/>
    <w:rsid w:val="008763C7"/>
    <w:rsid w:val="00892834"/>
    <w:rsid w:val="008A7DC0"/>
    <w:rsid w:val="008B0FA5"/>
    <w:rsid w:val="008B2819"/>
    <w:rsid w:val="008B7B12"/>
    <w:rsid w:val="008D5898"/>
    <w:rsid w:val="008E0960"/>
    <w:rsid w:val="008E4B05"/>
    <w:rsid w:val="008F78F7"/>
    <w:rsid w:val="00926BDE"/>
    <w:rsid w:val="00927E41"/>
    <w:rsid w:val="0093199B"/>
    <w:rsid w:val="00953B47"/>
    <w:rsid w:val="00954629"/>
    <w:rsid w:val="00957B7A"/>
    <w:rsid w:val="009642E0"/>
    <w:rsid w:val="00964F94"/>
    <w:rsid w:val="0098555B"/>
    <w:rsid w:val="00987E91"/>
    <w:rsid w:val="00990B5D"/>
    <w:rsid w:val="009918C0"/>
    <w:rsid w:val="0099472C"/>
    <w:rsid w:val="00995566"/>
    <w:rsid w:val="009A06AC"/>
    <w:rsid w:val="009A70C0"/>
    <w:rsid w:val="009B0EF9"/>
    <w:rsid w:val="009B5532"/>
    <w:rsid w:val="009C196A"/>
    <w:rsid w:val="009C25F9"/>
    <w:rsid w:val="009D2684"/>
    <w:rsid w:val="009D44E5"/>
    <w:rsid w:val="009D7C9C"/>
    <w:rsid w:val="009E2FDA"/>
    <w:rsid w:val="009E5AF4"/>
    <w:rsid w:val="009E6014"/>
    <w:rsid w:val="009F48B6"/>
    <w:rsid w:val="00A05EC2"/>
    <w:rsid w:val="00A10B88"/>
    <w:rsid w:val="00A11BBE"/>
    <w:rsid w:val="00A1213F"/>
    <w:rsid w:val="00A173DC"/>
    <w:rsid w:val="00A204DC"/>
    <w:rsid w:val="00A2762E"/>
    <w:rsid w:val="00A34B7E"/>
    <w:rsid w:val="00A3519C"/>
    <w:rsid w:val="00A5463E"/>
    <w:rsid w:val="00A66049"/>
    <w:rsid w:val="00A66C93"/>
    <w:rsid w:val="00A7704F"/>
    <w:rsid w:val="00A8152E"/>
    <w:rsid w:val="00A83222"/>
    <w:rsid w:val="00A9677E"/>
    <w:rsid w:val="00A9693F"/>
    <w:rsid w:val="00AA38F5"/>
    <w:rsid w:val="00AA7FC7"/>
    <w:rsid w:val="00AC2612"/>
    <w:rsid w:val="00AC27B7"/>
    <w:rsid w:val="00AD03C5"/>
    <w:rsid w:val="00AD0C03"/>
    <w:rsid w:val="00AE60E2"/>
    <w:rsid w:val="00AE62B0"/>
    <w:rsid w:val="00B02F07"/>
    <w:rsid w:val="00B04CDB"/>
    <w:rsid w:val="00B0783E"/>
    <w:rsid w:val="00B16234"/>
    <w:rsid w:val="00B17106"/>
    <w:rsid w:val="00B17F09"/>
    <w:rsid w:val="00B23829"/>
    <w:rsid w:val="00B26536"/>
    <w:rsid w:val="00B272A3"/>
    <w:rsid w:val="00B5268C"/>
    <w:rsid w:val="00B631CA"/>
    <w:rsid w:val="00B6353F"/>
    <w:rsid w:val="00B805DC"/>
    <w:rsid w:val="00B94285"/>
    <w:rsid w:val="00BA0E9F"/>
    <w:rsid w:val="00BB1FDD"/>
    <w:rsid w:val="00BB2EF0"/>
    <w:rsid w:val="00BB359F"/>
    <w:rsid w:val="00BB35CC"/>
    <w:rsid w:val="00BC0BBD"/>
    <w:rsid w:val="00BC5E95"/>
    <w:rsid w:val="00BC77CC"/>
    <w:rsid w:val="00BD3436"/>
    <w:rsid w:val="00BD3C63"/>
    <w:rsid w:val="00BD6BAF"/>
    <w:rsid w:val="00BE299A"/>
    <w:rsid w:val="00BF18EE"/>
    <w:rsid w:val="00BF3127"/>
    <w:rsid w:val="00C169A8"/>
    <w:rsid w:val="00C17780"/>
    <w:rsid w:val="00C20D1C"/>
    <w:rsid w:val="00C217F7"/>
    <w:rsid w:val="00C249DA"/>
    <w:rsid w:val="00C32A07"/>
    <w:rsid w:val="00C43652"/>
    <w:rsid w:val="00C500B8"/>
    <w:rsid w:val="00C51769"/>
    <w:rsid w:val="00C52DE1"/>
    <w:rsid w:val="00C54284"/>
    <w:rsid w:val="00C669B9"/>
    <w:rsid w:val="00C87525"/>
    <w:rsid w:val="00C95522"/>
    <w:rsid w:val="00C96AB1"/>
    <w:rsid w:val="00CA331E"/>
    <w:rsid w:val="00CA6BBE"/>
    <w:rsid w:val="00CD2D43"/>
    <w:rsid w:val="00CD5A42"/>
    <w:rsid w:val="00CE5080"/>
    <w:rsid w:val="00D0159A"/>
    <w:rsid w:val="00D1682F"/>
    <w:rsid w:val="00D2558F"/>
    <w:rsid w:val="00D25F6C"/>
    <w:rsid w:val="00D45A19"/>
    <w:rsid w:val="00D46DD0"/>
    <w:rsid w:val="00D52EAF"/>
    <w:rsid w:val="00D613F1"/>
    <w:rsid w:val="00D7338B"/>
    <w:rsid w:val="00D8002C"/>
    <w:rsid w:val="00D9296A"/>
    <w:rsid w:val="00DA38EE"/>
    <w:rsid w:val="00DA4E6D"/>
    <w:rsid w:val="00DB1F74"/>
    <w:rsid w:val="00DB3951"/>
    <w:rsid w:val="00DB4C3C"/>
    <w:rsid w:val="00DD1253"/>
    <w:rsid w:val="00DD4597"/>
    <w:rsid w:val="00DE0154"/>
    <w:rsid w:val="00DE5F87"/>
    <w:rsid w:val="00DE6DBC"/>
    <w:rsid w:val="00E221A4"/>
    <w:rsid w:val="00E24843"/>
    <w:rsid w:val="00E26D8F"/>
    <w:rsid w:val="00E26E69"/>
    <w:rsid w:val="00E42C93"/>
    <w:rsid w:val="00E47B7A"/>
    <w:rsid w:val="00E502E7"/>
    <w:rsid w:val="00E51167"/>
    <w:rsid w:val="00E53F8F"/>
    <w:rsid w:val="00E54D2B"/>
    <w:rsid w:val="00E551C6"/>
    <w:rsid w:val="00E656A0"/>
    <w:rsid w:val="00E7056F"/>
    <w:rsid w:val="00E732CC"/>
    <w:rsid w:val="00E86C21"/>
    <w:rsid w:val="00EA1DDC"/>
    <w:rsid w:val="00EA42E0"/>
    <w:rsid w:val="00EB0FCF"/>
    <w:rsid w:val="00EB2B10"/>
    <w:rsid w:val="00EB732E"/>
    <w:rsid w:val="00EC3757"/>
    <w:rsid w:val="00ED34B5"/>
    <w:rsid w:val="00ED5F32"/>
    <w:rsid w:val="00ED7528"/>
    <w:rsid w:val="00EE0000"/>
    <w:rsid w:val="00EF6B46"/>
    <w:rsid w:val="00F0099E"/>
    <w:rsid w:val="00F009EF"/>
    <w:rsid w:val="00F037B0"/>
    <w:rsid w:val="00F03AA2"/>
    <w:rsid w:val="00F12D4C"/>
    <w:rsid w:val="00F20F14"/>
    <w:rsid w:val="00F34211"/>
    <w:rsid w:val="00F46ECE"/>
    <w:rsid w:val="00F558F8"/>
    <w:rsid w:val="00F70941"/>
    <w:rsid w:val="00F729C7"/>
    <w:rsid w:val="00F72D9D"/>
    <w:rsid w:val="00F75EA3"/>
    <w:rsid w:val="00F90F4D"/>
    <w:rsid w:val="00F91642"/>
    <w:rsid w:val="00FB0718"/>
    <w:rsid w:val="00FB187D"/>
    <w:rsid w:val="00FC5320"/>
    <w:rsid w:val="00FD0F69"/>
    <w:rsid w:val="00FD2DF1"/>
    <w:rsid w:val="00FD7C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8AF"/>
  <w15:chartTrackingRefBased/>
  <w15:docId w15:val="{3F0B75C3-CE7D-418C-9DA3-9DD40CC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9472C"/>
    <w:pPr>
      <w:tabs>
        <w:tab w:val="center" w:pos="4536"/>
        <w:tab w:val="right" w:pos="9072"/>
      </w:tabs>
    </w:pPr>
  </w:style>
  <w:style w:type="character" w:customStyle="1" w:styleId="NagwekZnak">
    <w:name w:val="Nagłówek Znak"/>
    <w:basedOn w:val="Domylnaczcionkaakapitu"/>
    <w:link w:val="Nagwek"/>
    <w:rsid w:val="0099472C"/>
  </w:style>
  <w:style w:type="paragraph" w:styleId="Stopka">
    <w:name w:val="footer"/>
    <w:basedOn w:val="Normalny"/>
    <w:link w:val="StopkaZnak"/>
    <w:uiPriority w:val="99"/>
    <w:unhideWhenUsed/>
    <w:rsid w:val="0099472C"/>
    <w:pPr>
      <w:tabs>
        <w:tab w:val="center" w:pos="4536"/>
        <w:tab w:val="right" w:pos="9072"/>
      </w:tabs>
    </w:pPr>
  </w:style>
  <w:style w:type="character" w:customStyle="1" w:styleId="StopkaZnak">
    <w:name w:val="Stopka Znak"/>
    <w:basedOn w:val="Domylnaczcionkaakapitu"/>
    <w:link w:val="Stopka"/>
    <w:uiPriority w:val="99"/>
    <w:rsid w:val="0099472C"/>
  </w:style>
  <w:style w:type="paragraph" w:styleId="Akapitzlist">
    <w:name w:val="List Paragraph"/>
    <w:basedOn w:val="Normalny"/>
    <w:link w:val="AkapitzlistZnak"/>
    <w:qFormat/>
    <w:rsid w:val="00E42C93"/>
    <w:pPr>
      <w:suppressAutoHyphens/>
      <w:autoSpaceDN w:val="0"/>
      <w:ind w:left="720"/>
      <w:textAlignment w:val="baseline"/>
    </w:pPr>
    <w:rPr>
      <w:kern w:val="3"/>
      <w:lang w:bidi="hi-IN"/>
    </w:rPr>
  </w:style>
  <w:style w:type="character" w:customStyle="1" w:styleId="AkapitzlistZnak">
    <w:name w:val="Akapit z listą Znak"/>
    <w:basedOn w:val="Domylnaczcionkaakapitu"/>
    <w:link w:val="Akapitzlist"/>
    <w:uiPriority w:val="34"/>
    <w:locked/>
    <w:rsid w:val="001A0B23"/>
    <w:rPr>
      <w:rFonts w:ascii="Times New Roman" w:eastAsia="Times New Roman" w:hAnsi="Times New Roman" w:cs="Times New Roman"/>
      <w:kern w:val="3"/>
      <w:sz w:val="24"/>
      <w:szCs w:val="24"/>
      <w:lang w:eastAsia="pl-PL" w:bidi="hi-IN"/>
    </w:rPr>
  </w:style>
  <w:style w:type="paragraph" w:styleId="Tekstpodstawowy">
    <w:name w:val="Body Text"/>
    <w:basedOn w:val="Normalny"/>
    <w:link w:val="TekstpodstawowyZnak"/>
    <w:uiPriority w:val="99"/>
    <w:unhideWhenUsed/>
    <w:rsid w:val="00816268"/>
    <w:pPr>
      <w:suppressAutoHyphens/>
      <w:spacing w:after="120"/>
    </w:pPr>
    <w:rPr>
      <w:sz w:val="20"/>
      <w:szCs w:val="20"/>
      <w:lang w:eastAsia="zh-CN"/>
    </w:rPr>
  </w:style>
  <w:style w:type="character" w:customStyle="1" w:styleId="TekstpodstawowyZnak">
    <w:name w:val="Tekst podstawowy Znak"/>
    <w:basedOn w:val="Domylnaczcionkaakapitu"/>
    <w:link w:val="Tekstpodstawowy"/>
    <w:uiPriority w:val="99"/>
    <w:rsid w:val="00816268"/>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4E259A"/>
    <w:rPr>
      <w:color w:val="0563C1" w:themeColor="hyperlink"/>
      <w:u w:val="single"/>
    </w:rPr>
  </w:style>
  <w:style w:type="character" w:customStyle="1" w:styleId="Nierozpoznanawzmianka1">
    <w:name w:val="Nierozpoznana wzmianka1"/>
    <w:basedOn w:val="Domylnaczcionkaakapitu"/>
    <w:uiPriority w:val="99"/>
    <w:semiHidden/>
    <w:unhideWhenUsed/>
    <w:rsid w:val="009C25F9"/>
    <w:rPr>
      <w:color w:val="605E5C"/>
      <w:shd w:val="clear" w:color="auto" w:fill="E1DFDD"/>
    </w:rPr>
  </w:style>
  <w:style w:type="paragraph" w:styleId="Tekstprzypisudolnego">
    <w:name w:val="footnote text"/>
    <w:basedOn w:val="Normalny"/>
    <w:link w:val="TekstprzypisudolnegoZnak"/>
    <w:uiPriority w:val="99"/>
    <w:semiHidden/>
    <w:unhideWhenUsed/>
    <w:rsid w:val="000D7EDE"/>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D7EDE"/>
    <w:rPr>
      <w:sz w:val="20"/>
      <w:szCs w:val="20"/>
    </w:rPr>
  </w:style>
  <w:style w:type="character" w:styleId="Odwoanieprzypisudolnego">
    <w:name w:val="footnote reference"/>
    <w:basedOn w:val="Domylnaczcionkaakapitu"/>
    <w:uiPriority w:val="99"/>
    <w:unhideWhenUsed/>
    <w:rsid w:val="000D7EDE"/>
    <w:rPr>
      <w:vertAlign w:val="superscript"/>
    </w:rPr>
  </w:style>
  <w:style w:type="character" w:styleId="UyteHipercze">
    <w:name w:val="FollowedHyperlink"/>
    <w:basedOn w:val="Domylnaczcionkaakapitu"/>
    <w:uiPriority w:val="99"/>
    <w:semiHidden/>
    <w:unhideWhenUsed/>
    <w:rsid w:val="009E5AF4"/>
    <w:rPr>
      <w:color w:val="954F72" w:themeColor="followedHyperlink"/>
      <w:u w:val="single"/>
    </w:rPr>
  </w:style>
  <w:style w:type="paragraph" w:customStyle="1" w:styleId="Z-podpispodkropkami">
    <w:name w:val="Z - podpis pod kropkami"/>
    <w:rsid w:val="00687712"/>
    <w:pPr>
      <w:widowControl w:val="0"/>
      <w:tabs>
        <w:tab w:val="center" w:pos="4536"/>
      </w:tabs>
      <w:suppressAutoHyphens/>
      <w:autoSpaceDE w:val="0"/>
      <w:spacing w:after="0" w:line="150" w:lineRule="atLeast"/>
    </w:pPr>
    <w:rPr>
      <w:rFonts w:ascii="Arial" w:eastAsia="Times New Roman" w:hAnsi="Arial" w:cs="Arial"/>
      <w:sz w:val="16"/>
      <w:szCs w:val="16"/>
      <w:lang w:eastAsia="pl-PL"/>
    </w:rPr>
  </w:style>
  <w:style w:type="character" w:styleId="Odwoaniedokomentarza">
    <w:name w:val="annotation reference"/>
    <w:basedOn w:val="Domylnaczcionkaakapitu"/>
    <w:uiPriority w:val="99"/>
    <w:semiHidden/>
    <w:unhideWhenUsed/>
    <w:rsid w:val="00F558F8"/>
    <w:rPr>
      <w:sz w:val="16"/>
      <w:szCs w:val="16"/>
    </w:rPr>
  </w:style>
  <w:style w:type="paragraph" w:styleId="Tekstkomentarza">
    <w:name w:val="annotation text"/>
    <w:basedOn w:val="Normalny"/>
    <w:link w:val="TekstkomentarzaZnak"/>
    <w:uiPriority w:val="99"/>
    <w:unhideWhenUsed/>
    <w:rsid w:val="00F558F8"/>
    <w:rPr>
      <w:sz w:val="20"/>
      <w:szCs w:val="20"/>
    </w:rPr>
  </w:style>
  <w:style w:type="character" w:customStyle="1" w:styleId="TekstkomentarzaZnak">
    <w:name w:val="Tekst komentarza Znak"/>
    <w:basedOn w:val="Domylnaczcionkaakapitu"/>
    <w:link w:val="Tekstkomentarza"/>
    <w:uiPriority w:val="99"/>
    <w:rsid w:val="00F558F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558F8"/>
    <w:rPr>
      <w:b/>
      <w:bCs/>
    </w:rPr>
  </w:style>
  <w:style w:type="character" w:customStyle="1" w:styleId="TematkomentarzaZnak">
    <w:name w:val="Temat komentarza Znak"/>
    <w:basedOn w:val="TekstkomentarzaZnak"/>
    <w:link w:val="Tematkomentarza"/>
    <w:uiPriority w:val="99"/>
    <w:semiHidden/>
    <w:rsid w:val="00F558F8"/>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C7C4E"/>
    <w:rPr>
      <w:color w:val="605E5C"/>
      <w:shd w:val="clear" w:color="auto" w:fill="E1DFDD"/>
    </w:rPr>
  </w:style>
  <w:style w:type="paragraph" w:styleId="Poprawka">
    <w:name w:val="Revision"/>
    <w:hidden/>
    <w:uiPriority w:val="99"/>
    <w:semiHidden/>
    <w:rsid w:val="00E7056F"/>
    <w:pPr>
      <w:spacing w:after="0" w:line="240" w:lineRule="auto"/>
    </w:pPr>
    <w:rPr>
      <w:rFonts w:ascii="Times New Roman" w:eastAsia="Times New Roman" w:hAnsi="Times New Roman" w:cs="Times New Roman"/>
      <w:sz w:val="24"/>
      <w:szCs w:val="24"/>
      <w:lang w:eastAsia="pl-PL"/>
    </w:rPr>
  </w:style>
  <w:style w:type="paragraph" w:customStyle="1" w:styleId="Bezodstpw1">
    <w:name w:val="Bez odstępów1"/>
    <w:basedOn w:val="Normalny"/>
    <w:link w:val="BezodstpwZnak"/>
    <w:uiPriority w:val="99"/>
    <w:qFormat/>
    <w:rsid w:val="00615CD7"/>
    <w:pPr>
      <w:suppressAutoHyphens/>
    </w:pPr>
    <w:rPr>
      <w:rFonts w:ascii="Cambria" w:hAnsi="Cambria" w:cs="Cambria"/>
      <w:sz w:val="22"/>
      <w:szCs w:val="22"/>
      <w:lang w:val="en-US" w:eastAsia="en-US"/>
    </w:rPr>
  </w:style>
  <w:style w:type="character" w:customStyle="1" w:styleId="BezodstpwZnak">
    <w:name w:val="Bez odstępów Znak"/>
    <w:link w:val="Bezodstpw1"/>
    <w:uiPriority w:val="99"/>
    <w:qFormat/>
    <w:locked/>
    <w:rsid w:val="00615CD7"/>
    <w:rPr>
      <w:rFonts w:ascii="Cambria" w:eastAsia="Times New Roman" w:hAnsi="Cambria" w:cs="Cambria"/>
      <w:lang w:val="en-US"/>
    </w:rPr>
  </w:style>
  <w:style w:type="paragraph" w:styleId="Tekstprzypisukocowego">
    <w:name w:val="endnote text"/>
    <w:basedOn w:val="Normalny"/>
    <w:link w:val="TekstprzypisukocowegoZnak"/>
    <w:uiPriority w:val="99"/>
    <w:semiHidden/>
    <w:unhideWhenUsed/>
    <w:rsid w:val="00817AD6"/>
    <w:rPr>
      <w:sz w:val="20"/>
      <w:szCs w:val="20"/>
    </w:rPr>
  </w:style>
  <w:style w:type="character" w:customStyle="1" w:styleId="TekstprzypisukocowegoZnak">
    <w:name w:val="Tekst przypisu końcowego Znak"/>
    <w:basedOn w:val="Domylnaczcionkaakapitu"/>
    <w:link w:val="Tekstprzypisukocowego"/>
    <w:uiPriority w:val="99"/>
    <w:semiHidden/>
    <w:rsid w:val="00817A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17AD6"/>
    <w:rPr>
      <w:vertAlign w:val="superscript"/>
    </w:rPr>
  </w:style>
  <w:style w:type="paragraph" w:customStyle="1" w:styleId="Z1-Tytuzacznika">
    <w:name w:val="Z1 - Tytuł załącznika"/>
    <w:rsid w:val="007621BD"/>
    <w:pPr>
      <w:keepNext/>
      <w:widowControl w:val="0"/>
      <w:tabs>
        <w:tab w:val="right" w:leader="dot" w:pos="9072"/>
      </w:tabs>
      <w:suppressAutoHyphens/>
      <w:autoSpaceDE w:val="0"/>
      <w:spacing w:after="0" w:line="240" w:lineRule="atLeast"/>
      <w:jc w:val="center"/>
    </w:pPr>
    <w:rPr>
      <w:rFonts w:ascii="Arial" w:eastAsia="Times New Roman" w:hAnsi="Arial" w:cs="Arial"/>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480">
      <w:bodyDiv w:val="1"/>
      <w:marLeft w:val="0"/>
      <w:marRight w:val="0"/>
      <w:marTop w:val="0"/>
      <w:marBottom w:val="0"/>
      <w:divBdr>
        <w:top w:val="none" w:sz="0" w:space="0" w:color="auto"/>
        <w:left w:val="none" w:sz="0" w:space="0" w:color="auto"/>
        <w:bottom w:val="none" w:sz="0" w:space="0" w:color="auto"/>
        <w:right w:val="none" w:sz="0" w:space="0" w:color="auto"/>
      </w:divBdr>
    </w:div>
    <w:div w:id="1607690763">
      <w:bodyDiv w:val="1"/>
      <w:marLeft w:val="0"/>
      <w:marRight w:val="0"/>
      <w:marTop w:val="0"/>
      <w:marBottom w:val="0"/>
      <w:divBdr>
        <w:top w:val="none" w:sz="0" w:space="0" w:color="auto"/>
        <w:left w:val="none" w:sz="0" w:space="0" w:color="auto"/>
        <w:bottom w:val="none" w:sz="0" w:space="0" w:color="auto"/>
        <w:right w:val="none" w:sz="0" w:space="0" w:color="auto"/>
      </w:divBdr>
    </w:div>
    <w:div w:id="17636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ampino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korolewska@kampinos.pl" TargetMode="External"/><Relationship Id="rId4" Type="http://schemas.openxmlformats.org/officeDocument/2006/relationships/settings" Target="settings.xml"/><Relationship Id="rId9" Type="http://schemas.openxmlformats.org/officeDocument/2006/relationships/hyperlink" Target="mailto:m.tempczyk@kampinos.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41BF-396D-4531-A526-63DE9113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4324</Words>
  <Characters>25944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Stępniak</dc:creator>
  <cp:keywords/>
  <dc:description/>
  <cp:lastModifiedBy>Elżbieta Korolewska</cp:lastModifiedBy>
  <cp:revision>3</cp:revision>
  <cp:lastPrinted>2024-12-11T08:07:00Z</cp:lastPrinted>
  <dcterms:created xsi:type="dcterms:W3CDTF">2025-12-11T12:10:00Z</dcterms:created>
  <dcterms:modified xsi:type="dcterms:W3CDTF">2025-12-11T12:16:00Z</dcterms:modified>
</cp:coreProperties>
</file>